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0B9" w:rsidRPr="005A70B9" w:rsidRDefault="005A70B9" w:rsidP="005A70B9">
      <w:pPr>
        <w:pBdr>
          <w:top w:val="single" w:sz="2" w:space="0" w:color="E5E7EB"/>
          <w:left w:val="single" w:sz="2" w:space="0" w:color="E5E7EB"/>
          <w:bottom w:val="single" w:sz="2" w:space="0" w:color="E5E7EB"/>
          <w:right w:val="single" w:sz="2" w:space="0" w:color="E5E7EB"/>
        </w:pBdr>
        <w:spacing w:after="165" w:line="660" w:lineRule="atLeast"/>
        <w:outlineLvl w:val="0"/>
        <w:rPr>
          <w:rFonts w:ascii="Helvetica" w:eastAsia="Times New Roman" w:hAnsi="Helvetica" w:cs="Helvetica"/>
          <w:b/>
          <w:bCs/>
          <w:kern w:val="36"/>
          <w:sz w:val="63"/>
          <w:szCs w:val="63"/>
        </w:rPr>
      </w:pPr>
      <w:r w:rsidRPr="005A70B9">
        <w:rPr>
          <w:rFonts w:ascii="Helvetica" w:eastAsia="Times New Roman" w:hAnsi="Helvetica" w:cs="Helvetica"/>
          <w:b/>
          <w:bCs/>
          <w:kern w:val="36"/>
          <w:sz w:val="63"/>
          <w:szCs w:val="63"/>
        </w:rPr>
        <w:t>Accessible Travel, a $58 Billion Market, Gets Its First One-Stop Shop</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line="240" w:lineRule="auto"/>
        <w:rPr>
          <w:rFonts w:ascii="Helvetica" w:eastAsia="Times New Roman" w:hAnsi="Helvetica" w:cs="Helvetica"/>
          <w:sz w:val="30"/>
          <w:szCs w:val="30"/>
        </w:rPr>
      </w:pPr>
      <w:proofErr w:type="spellStart"/>
      <w:r w:rsidRPr="005A70B9">
        <w:rPr>
          <w:rFonts w:ascii="Helvetica" w:eastAsia="Times New Roman" w:hAnsi="Helvetica" w:cs="Helvetica"/>
          <w:sz w:val="30"/>
          <w:szCs w:val="30"/>
        </w:rPr>
        <w:t>AccessibleGo</w:t>
      </w:r>
      <w:proofErr w:type="spellEnd"/>
      <w:r w:rsidRPr="005A70B9">
        <w:rPr>
          <w:rFonts w:ascii="Helvetica" w:eastAsia="Times New Roman" w:hAnsi="Helvetica" w:cs="Helvetica"/>
          <w:sz w:val="30"/>
          <w:szCs w:val="30"/>
        </w:rPr>
        <w:t> is the first website to tailor bookings for flight, hotel and car rentals for travelers with special needs. Competition is growing fast.</w:t>
      </w:r>
    </w:p>
    <w:p w:rsidR="005A70B9" w:rsidRPr="005A70B9" w:rsidRDefault="005A70B9" w:rsidP="005A70B9">
      <w:pPr>
        <w:spacing w:after="0" w:line="240" w:lineRule="auto"/>
        <w:rPr>
          <w:rFonts w:ascii="Times New Roman" w:eastAsia="Times New Roman" w:hAnsi="Times New Roman" w:cs="Times New Roman"/>
          <w:sz w:val="24"/>
          <w:szCs w:val="24"/>
        </w:rPr>
      </w:pPr>
      <w:r w:rsidRPr="005A70B9">
        <w:rPr>
          <w:rFonts w:ascii="Times New Roman" w:eastAsia="Times New Roman" w:hAnsi="Times New Roman" w:cs="Times New Roman"/>
          <w:noProof/>
          <w:sz w:val="24"/>
          <w:szCs w:val="24"/>
        </w:rPr>
        <w:drawing>
          <wp:inline distT="0" distB="0" distL="0" distR="0">
            <wp:extent cx="6302133" cy="4203290"/>
            <wp:effectExtent l="0" t="0" r="3810" b="6985"/>
            <wp:docPr id="12" name="Picture 12" descr="Man using a power wheelchair on a lift getting out of an accessible mini van. The man is looking at mountainous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chair vans, car rentals with special features, hotels and flights can all be booked via&amp;nbsp;accessibleGO’s expanded travel booking s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8393" cy="4214135"/>
                    </a:xfrm>
                    <a:prstGeom prst="rect">
                      <a:avLst/>
                    </a:prstGeom>
                    <a:noFill/>
                    <a:ln>
                      <a:noFill/>
                    </a:ln>
                  </pic:spPr>
                </pic:pic>
              </a:graphicData>
            </a:graphic>
          </wp:inline>
        </w:drawing>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0" w:line="240" w:lineRule="auto"/>
        <w:ind w:right="60"/>
        <w:rPr>
          <w:rFonts w:ascii="Times New Roman" w:eastAsia="Times New Roman" w:hAnsi="Times New Roman" w:cs="Times New Roman"/>
          <w:sz w:val="24"/>
          <w:szCs w:val="24"/>
          <w:bdr w:val="single" w:sz="2" w:space="0" w:color="E5E7EB" w:frame="1"/>
        </w:rPr>
      </w:pPr>
      <w:r w:rsidRPr="005A70B9">
        <w:rPr>
          <w:rFonts w:ascii="Times New Roman" w:eastAsia="Times New Roman" w:hAnsi="Times New Roman" w:cs="Times New Roman"/>
          <w:sz w:val="24"/>
          <w:szCs w:val="24"/>
          <w:bdr w:val="single" w:sz="2" w:space="0" w:color="E5E7EB" w:frame="1"/>
        </w:rPr>
        <w:t>Wheelchair vans, car rentals with special features, hotels and flights can all be booked via </w:t>
      </w:r>
      <w:proofErr w:type="spellStart"/>
      <w:r w:rsidRPr="005A70B9">
        <w:rPr>
          <w:rFonts w:ascii="Times New Roman" w:eastAsia="Times New Roman" w:hAnsi="Times New Roman" w:cs="Times New Roman"/>
          <w:sz w:val="24"/>
          <w:szCs w:val="24"/>
          <w:bdr w:val="single" w:sz="2" w:space="0" w:color="E5E7EB" w:frame="1"/>
        </w:rPr>
        <w:t>accessibleGO’s</w:t>
      </w:r>
      <w:proofErr w:type="spellEnd"/>
      <w:r w:rsidRPr="005A70B9">
        <w:rPr>
          <w:rFonts w:ascii="Times New Roman" w:eastAsia="Times New Roman" w:hAnsi="Times New Roman" w:cs="Times New Roman"/>
          <w:sz w:val="24"/>
          <w:szCs w:val="24"/>
          <w:bdr w:val="single" w:sz="2" w:space="0" w:color="E5E7EB" w:frame="1"/>
        </w:rPr>
        <w:t xml:space="preserve"> expanded travel booking site.</w:t>
      </w:r>
    </w:p>
    <w:p w:rsidR="005A70B9" w:rsidRPr="005A70B9" w:rsidRDefault="005A70B9" w:rsidP="005A70B9">
      <w:pPr>
        <w:spacing w:line="240" w:lineRule="auto"/>
        <w:rPr>
          <w:rFonts w:ascii="Times New Roman" w:eastAsia="Times New Roman" w:hAnsi="Times New Roman" w:cs="Times New Roman"/>
          <w:sz w:val="24"/>
          <w:szCs w:val="24"/>
        </w:rPr>
      </w:pPr>
      <w:r w:rsidRPr="005A70B9">
        <w:rPr>
          <w:rFonts w:ascii="Times New Roman" w:eastAsia="Times New Roman" w:hAnsi="Times New Roman" w:cs="Times New Roman"/>
          <w:i/>
          <w:iCs/>
          <w:sz w:val="24"/>
          <w:szCs w:val="24"/>
          <w:bdr w:val="single" w:sz="2" w:space="0" w:color="E5E7EB" w:frame="1"/>
        </w:rPr>
        <w:t>Photographer: 24K-Production/Getty Images</w:t>
      </w:r>
    </w:p>
    <w:p w:rsidR="005A70B9" w:rsidRPr="005A70B9" w:rsidRDefault="005A70B9" w:rsidP="005A70B9">
      <w:pPr>
        <w:spacing w:after="60" w:line="240" w:lineRule="auto"/>
        <w:rPr>
          <w:rFonts w:ascii="Helvetica" w:eastAsia="Times New Roman" w:hAnsi="Helvetica" w:cs="Helvetica"/>
          <w:sz w:val="27"/>
          <w:szCs w:val="27"/>
        </w:rPr>
      </w:pPr>
      <w:r w:rsidRPr="005A70B9">
        <w:rPr>
          <w:rFonts w:ascii="Helvetica" w:eastAsia="Times New Roman" w:hAnsi="Helvetica" w:cs="Helvetica"/>
          <w:sz w:val="27"/>
          <w:szCs w:val="27"/>
        </w:rPr>
        <w:t>By </w:t>
      </w:r>
      <w:hyperlink r:id="rId6" w:history="1">
        <w:r w:rsidRPr="005A70B9">
          <w:rPr>
            <w:rFonts w:ascii="Helvetica" w:eastAsia="Times New Roman" w:hAnsi="Helvetica" w:cs="Helvetica"/>
            <w:color w:val="0000FF"/>
            <w:sz w:val="27"/>
            <w:szCs w:val="27"/>
            <w:u w:val="single"/>
            <w:bdr w:val="none" w:sz="0" w:space="0" w:color="auto" w:frame="1"/>
          </w:rPr>
          <w:t xml:space="preserve">Lily </w:t>
        </w:r>
        <w:proofErr w:type="spellStart"/>
        <w:r w:rsidRPr="005A70B9">
          <w:rPr>
            <w:rFonts w:ascii="Helvetica" w:eastAsia="Times New Roman" w:hAnsi="Helvetica" w:cs="Helvetica"/>
            <w:color w:val="0000FF"/>
            <w:sz w:val="27"/>
            <w:szCs w:val="27"/>
            <w:u w:val="single"/>
            <w:bdr w:val="none" w:sz="0" w:space="0" w:color="auto" w:frame="1"/>
          </w:rPr>
          <w:t>Girma</w:t>
        </w:r>
        <w:proofErr w:type="spellEnd"/>
      </w:hyperlink>
    </w:p>
    <w:p w:rsidR="005A70B9" w:rsidRPr="005A70B9" w:rsidRDefault="005A70B9" w:rsidP="005A70B9">
      <w:pPr>
        <w:spacing w:line="240" w:lineRule="auto"/>
        <w:rPr>
          <w:rFonts w:ascii="Helvetica" w:eastAsia="Times New Roman" w:hAnsi="Helvetica" w:cs="Helvetica"/>
          <w:sz w:val="27"/>
          <w:szCs w:val="27"/>
        </w:rPr>
      </w:pPr>
      <w:r w:rsidRPr="005A70B9">
        <w:rPr>
          <w:rFonts w:ascii="Helvetica" w:eastAsia="Times New Roman" w:hAnsi="Helvetica" w:cs="Helvetica"/>
          <w:sz w:val="27"/>
          <w:szCs w:val="27"/>
        </w:rPr>
        <w:t>January 25, 2024 at 6:15 AM EST</w:t>
      </w:r>
    </w:p>
    <w:p w:rsidR="005A70B9" w:rsidRPr="005A70B9" w:rsidRDefault="005A70B9" w:rsidP="005A70B9">
      <w:pPr>
        <w:spacing w:after="0" w:line="240" w:lineRule="auto"/>
        <w:rPr>
          <w:rFonts w:ascii="Times New Roman" w:eastAsia="Times New Roman" w:hAnsi="Times New Roman" w:cs="Times New Roman"/>
          <w:sz w:val="21"/>
          <w:szCs w:val="21"/>
          <w:bdr w:val="single" w:sz="2" w:space="0" w:color="E5E7EB" w:frame="1"/>
        </w:rPr>
      </w:pPr>
      <w:r w:rsidRPr="005A70B9">
        <w:rPr>
          <w:rFonts w:ascii="Times New Roman" w:eastAsia="Times New Roman" w:hAnsi="Times New Roman" w:cs="Times New Roman"/>
          <w:sz w:val="18"/>
          <w:szCs w:val="18"/>
          <w:bdr w:val="single" w:sz="2" w:space="0" w:color="E5E7EB" w:frame="1"/>
        </w:rPr>
        <w:t>Save</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0" w:line="240" w:lineRule="auto"/>
        <w:jc w:val="center"/>
        <w:rPr>
          <w:rFonts w:ascii="Times New Roman" w:eastAsia="Times New Roman" w:hAnsi="Times New Roman" w:cs="Times New Roman"/>
          <w:spacing w:val="4"/>
          <w:sz w:val="21"/>
          <w:szCs w:val="21"/>
        </w:rPr>
      </w:pPr>
      <w:r w:rsidRPr="005A70B9">
        <w:rPr>
          <w:rFonts w:ascii="Times New Roman" w:eastAsia="Times New Roman" w:hAnsi="Times New Roman" w:cs="Times New Roman"/>
          <w:spacing w:val="4"/>
          <w:sz w:val="21"/>
          <w:szCs w:val="21"/>
        </w:rPr>
        <w:t>Listen</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line="210" w:lineRule="atLeast"/>
        <w:rPr>
          <w:rFonts w:ascii="Times New Roman" w:eastAsia="Times New Roman" w:hAnsi="Times New Roman" w:cs="Times New Roman"/>
          <w:sz w:val="21"/>
          <w:szCs w:val="21"/>
        </w:rPr>
      </w:pPr>
      <w:r w:rsidRPr="005A70B9">
        <w:rPr>
          <w:rFonts w:ascii="Times New Roman" w:eastAsia="Times New Roman" w:hAnsi="Times New Roman" w:cs="Times New Roman"/>
          <w:sz w:val="21"/>
          <w:szCs w:val="21"/>
        </w:rPr>
        <w:t>5:13</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lastRenderedPageBreak/>
        <w:t>Before the Covid-19 pandemic, Americans with disabilities made up an active, rapidly growing segment of the travel industry. In 2018 and 2019, at least 70% of them (28 million people) collectively spent $58.7 billion on trips, according to </w:t>
      </w:r>
      <w:hyperlink r:id="rId7" w:tgtFrame="_blank" w:history="1">
        <w:r w:rsidRPr="005A70B9">
          <w:rPr>
            <w:rFonts w:ascii="Georgia" w:eastAsia="Times New Roman" w:hAnsi="Georgia" w:cs="Times New Roman"/>
            <w:color w:val="0000FF"/>
            <w:sz w:val="30"/>
            <w:szCs w:val="30"/>
            <w:u w:val="single"/>
            <w:bdr w:val="single" w:sz="2" w:space="0" w:color="E5E7EB" w:frame="1"/>
          </w:rPr>
          <w:t>a 2020 nationwide study</w:t>
        </w:r>
      </w:hyperlink>
      <w:r w:rsidRPr="005A70B9">
        <w:rPr>
          <w:rFonts w:ascii="Georgia" w:eastAsia="Times New Roman" w:hAnsi="Georgia" w:cs="Times New Roman"/>
          <w:sz w:val="30"/>
          <w:szCs w:val="30"/>
        </w:rPr>
        <w:t> conducted by the Harris Poll. The report, commissioned by Open Doors Organization, an accessible-travel advocacy group, shows that such spending has skyrocketed—up 339%, from $17.3 billion, in 2015. Still, more than 70% of the special needs travelers reported that they encountered major obstacles in dealing with airlines, airports, cruise lines and hotels.</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Accessible travel took a hit during the pandemic years, like every other travel segment. And now, with travel spending soaring, a startup focused on accessible vacations aims to better serve the sector.</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On Jan. 17, hotel-focused booking platform </w:t>
      </w:r>
      <w:proofErr w:type="spellStart"/>
      <w:r w:rsidRPr="005A70B9">
        <w:rPr>
          <w:rFonts w:ascii="Georgia" w:eastAsia="Times New Roman" w:hAnsi="Georgia" w:cs="Times New Roman"/>
          <w:color w:val="0000FF"/>
          <w:sz w:val="30"/>
          <w:szCs w:val="30"/>
          <w:u w:val="single"/>
          <w:bdr w:val="single" w:sz="2" w:space="0" w:color="E5E7EB" w:frame="1"/>
        </w:rPr>
        <w:t>accessibleGO</w:t>
      </w:r>
      <w:proofErr w:type="spellEnd"/>
      <w:r w:rsidRPr="005A70B9">
        <w:rPr>
          <w:rFonts w:ascii="Georgia" w:eastAsia="Times New Roman" w:hAnsi="Georgia" w:cs="Times New Roman"/>
          <w:sz w:val="30"/>
          <w:szCs w:val="30"/>
        </w:rPr>
        <w:t> announced a wide-reaching expansion to make it simpler for travelers with disabilities to plan trips. Having helped them find rooms with up to seven special accessibility features in 180 destinations across the US since 2018, the platform is moving to address nearly every facet of a vacation, from flights to airport transfers and car rentals.</w:t>
      </w:r>
    </w:p>
    <w:p w:rsidR="005A70B9" w:rsidRPr="005A70B9" w:rsidRDefault="005A70B9" w:rsidP="005A70B9">
      <w:pPr>
        <w:spacing w:after="0" w:line="240" w:lineRule="auto"/>
        <w:rPr>
          <w:rFonts w:ascii="Times New Roman" w:eastAsia="Times New Roman" w:hAnsi="Times New Roman" w:cs="Times New Roman"/>
          <w:sz w:val="24"/>
          <w:szCs w:val="24"/>
        </w:rPr>
      </w:pPr>
      <w:r w:rsidRPr="005A70B9">
        <w:rPr>
          <w:rFonts w:ascii="Times New Roman" w:eastAsia="Times New Roman" w:hAnsi="Times New Roman" w:cs="Times New Roman"/>
          <w:noProof/>
          <w:sz w:val="24"/>
          <w:szCs w:val="24"/>
        </w:rPr>
        <w:lastRenderedPageBreak/>
        <w:drawing>
          <wp:inline distT="0" distB="0" distL="0" distR="0">
            <wp:extent cx="6154577" cy="5518150"/>
            <wp:effectExtent l="0" t="0" r="0" b="6350"/>
            <wp:docPr id="11" name="Picture 11" descr="Screenshot of the AccessibleG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SUITS_ACCESSIBLE_APP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351" cy="5527810"/>
                    </a:xfrm>
                    <a:prstGeom prst="rect">
                      <a:avLst/>
                    </a:prstGeom>
                    <a:noFill/>
                    <a:ln>
                      <a:noFill/>
                    </a:ln>
                  </pic:spPr>
                </pic:pic>
              </a:graphicData>
            </a:graphic>
          </wp:inline>
        </w:drawing>
      </w:r>
    </w:p>
    <w:p w:rsidR="005A70B9" w:rsidRPr="005A70B9" w:rsidRDefault="005A70B9" w:rsidP="005A70B9">
      <w:pPr>
        <w:spacing w:after="0" w:line="240" w:lineRule="auto"/>
        <w:rPr>
          <w:rFonts w:ascii="Times New Roman" w:eastAsia="Times New Roman" w:hAnsi="Times New Roman" w:cs="Times New Roman"/>
          <w:sz w:val="24"/>
          <w:szCs w:val="24"/>
        </w:rPr>
      </w:pPr>
      <w:proofErr w:type="spellStart"/>
      <w:r w:rsidRPr="005A70B9">
        <w:rPr>
          <w:rFonts w:ascii="Times New Roman" w:eastAsia="Times New Roman" w:hAnsi="Times New Roman" w:cs="Times New Roman"/>
          <w:sz w:val="24"/>
          <w:szCs w:val="24"/>
          <w:bdr w:val="single" w:sz="2" w:space="0" w:color="E5E7EB" w:frame="1"/>
        </w:rPr>
        <w:t>AccessibleGo</w:t>
      </w:r>
      <w:proofErr w:type="spellEnd"/>
      <w:r w:rsidRPr="005A70B9">
        <w:rPr>
          <w:rFonts w:ascii="Times New Roman" w:eastAsia="Times New Roman" w:hAnsi="Times New Roman" w:cs="Times New Roman"/>
          <w:sz w:val="24"/>
          <w:szCs w:val="24"/>
          <w:bdr w:val="single" w:sz="2" w:space="0" w:color="E5E7EB" w:frame="1"/>
        </w:rPr>
        <w:t xml:space="preserve"> is offering a one-stop booking site for US travelers with </w:t>
      </w:r>
      <w:proofErr w:type="spellStart"/>
      <w:proofErr w:type="gramStart"/>
      <w:r w:rsidRPr="005A70B9">
        <w:rPr>
          <w:rFonts w:ascii="Times New Roman" w:eastAsia="Times New Roman" w:hAnsi="Times New Roman" w:cs="Times New Roman"/>
          <w:sz w:val="24"/>
          <w:szCs w:val="24"/>
          <w:bdr w:val="single" w:sz="2" w:space="0" w:color="E5E7EB" w:frame="1"/>
        </w:rPr>
        <w:t>disabilities.</w:t>
      </w:r>
      <w:r w:rsidRPr="005A70B9">
        <w:rPr>
          <w:rFonts w:ascii="Times New Roman" w:eastAsia="Times New Roman" w:hAnsi="Times New Roman" w:cs="Times New Roman"/>
          <w:i/>
          <w:iCs/>
          <w:sz w:val="24"/>
          <w:szCs w:val="24"/>
          <w:bdr w:val="single" w:sz="2" w:space="0" w:color="E5E7EB" w:frame="1"/>
        </w:rPr>
        <w:t>Source</w:t>
      </w:r>
      <w:proofErr w:type="spellEnd"/>
      <w:proofErr w:type="gramEnd"/>
      <w:r w:rsidRPr="005A70B9">
        <w:rPr>
          <w:rFonts w:ascii="Times New Roman" w:eastAsia="Times New Roman" w:hAnsi="Times New Roman" w:cs="Times New Roman"/>
          <w:i/>
          <w:iCs/>
          <w:sz w:val="24"/>
          <w:szCs w:val="24"/>
          <w:bdr w:val="single" w:sz="2" w:space="0" w:color="E5E7EB" w:frame="1"/>
        </w:rPr>
        <w:t xml:space="preserve">: </w:t>
      </w:r>
      <w:proofErr w:type="spellStart"/>
      <w:r w:rsidRPr="005A70B9">
        <w:rPr>
          <w:rFonts w:ascii="Times New Roman" w:eastAsia="Times New Roman" w:hAnsi="Times New Roman" w:cs="Times New Roman"/>
          <w:i/>
          <w:iCs/>
          <w:sz w:val="24"/>
          <w:szCs w:val="24"/>
          <w:bdr w:val="single" w:sz="2" w:space="0" w:color="E5E7EB" w:frame="1"/>
        </w:rPr>
        <w:t>accessibleGO</w:t>
      </w:r>
      <w:proofErr w:type="spellEnd"/>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 xml:space="preserve">“There was very limited interest in our demographic when we started [in 2018],” says Miriam </w:t>
      </w:r>
      <w:proofErr w:type="spellStart"/>
      <w:r w:rsidRPr="005A70B9">
        <w:rPr>
          <w:rFonts w:ascii="Georgia" w:eastAsia="Times New Roman" w:hAnsi="Georgia" w:cs="Times New Roman"/>
          <w:sz w:val="30"/>
          <w:szCs w:val="30"/>
        </w:rPr>
        <w:t>Eljas</w:t>
      </w:r>
      <w:proofErr w:type="spellEnd"/>
      <w:r w:rsidRPr="005A70B9">
        <w:rPr>
          <w:rFonts w:ascii="Georgia" w:eastAsia="Times New Roman" w:hAnsi="Georgia" w:cs="Times New Roman"/>
          <w:sz w:val="30"/>
          <w:szCs w:val="30"/>
        </w:rPr>
        <w:t xml:space="preserve">, </w:t>
      </w:r>
      <w:proofErr w:type="spellStart"/>
      <w:r w:rsidRPr="005A70B9">
        <w:rPr>
          <w:rFonts w:ascii="Georgia" w:eastAsia="Times New Roman" w:hAnsi="Georgia" w:cs="Times New Roman"/>
          <w:sz w:val="30"/>
          <w:szCs w:val="30"/>
        </w:rPr>
        <w:t>accessibleGO’s</w:t>
      </w:r>
      <w:proofErr w:type="spellEnd"/>
      <w:r w:rsidRPr="005A70B9">
        <w:rPr>
          <w:rFonts w:ascii="Georgia" w:eastAsia="Times New Roman" w:hAnsi="Georgia" w:cs="Times New Roman"/>
          <w:sz w:val="30"/>
          <w:szCs w:val="30"/>
        </w:rPr>
        <w:t xml:space="preserve"> co-founder and chief executive officer, who was inspired to create the site after traveling with her late mother, who had multiple sclerosis.</w:t>
      </w:r>
      <w:r w:rsidRPr="005A70B9">
        <w:rPr>
          <w:rFonts w:ascii="Georgia" w:eastAsia="Times New Roman" w:hAnsi="Georgia" w:cs="Times New Roman"/>
          <w:b/>
          <w:bCs/>
          <w:sz w:val="30"/>
          <w:szCs w:val="30"/>
          <w:bdr w:val="single" w:sz="2" w:space="0" w:color="E5E7EB" w:frame="1"/>
        </w:rPr>
        <w:t> </w:t>
      </w:r>
      <w:r w:rsidRPr="005A70B9">
        <w:rPr>
          <w:rFonts w:ascii="Georgia" w:eastAsia="Times New Roman" w:hAnsi="Georgia" w:cs="Times New Roman"/>
          <w:sz w:val="30"/>
          <w:szCs w:val="30"/>
        </w:rPr>
        <w:t xml:space="preserve">“Now, it's really changed. There's been this awakening in the travel industry that there is this market—and they want to travel and they have these needs that must be met.” To wit, </w:t>
      </w:r>
      <w:proofErr w:type="spellStart"/>
      <w:r w:rsidRPr="005A70B9">
        <w:rPr>
          <w:rFonts w:ascii="Georgia" w:eastAsia="Times New Roman" w:hAnsi="Georgia" w:cs="Times New Roman"/>
          <w:sz w:val="30"/>
          <w:szCs w:val="30"/>
        </w:rPr>
        <w:t>Eljas</w:t>
      </w:r>
      <w:proofErr w:type="spellEnd"/>
      <w:r w:rsidRPr="005A70B9">
        <w:rPr>
          <w:rFonts w:ascii="Georgia" w:eastAsia="Times New Roman" w:hAnsi="Georgia" w:cs="Times New Roman"/>
          <w:sz w:val="30"/>
          <w:szCs w:val="30"/>
        </w:rPr>
        <w:t xml:space="preserve"> says, </w:t>
      </w:r>
      <w:proofErr w:type="spellStart"/>
      <w:r w:rsidRPr="005A70B9">
        <w:rPr>
          <w:rFonts w:ascii="Georgia" w:eastAsia="Times New Roman" w:hAnsi="Georgia" w:cs="Times New Roman"/>
          <w:sz w:val="30"/>
          <w:szCs w:val="30"/>
        </w:rPr>
        <w:t>accessibleGO’s</w:t>
      </w:r>
      <w:proofErr w:type="spellEnd"/>
      <w:r w:rsidRPr="005A70B9">
        <w:rPr>
          <w:rFonts w:ascii="Georgia" w:eastAsia="Times New Roman" w:hAnsi="Georgia" w:cs="Times New Roman"/>
          <w:sz w:val="30"/>
          <w:szCs w:val="30"/>
        </w:rPr>
        <w:t xml:space="preserve"> booking volume was four times higher in 2023 than in 2022.</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For a special needs traveler, booking a vacation can be far from seamless. It’s not always guaranteed, for instance, that a traveler in a wheelchair will receive prompt service at an airport, whether they’re traveling with a service animal or need assistance to get from the check-in counter to the gate. Even if they obtain the requested room with a roll-in shower or a fridge to store medicine, they might find accessibility features to be insufficient in the same hotel’s lobby and restaurants. And when it comes to transportation around their destination, a rental car might lack the necessary add-on features, while public transit might be short on wheelchair-accessible options.</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 xml:space="preserve">As the first one-stop shop for accessible travel in the US, </w:t>
      </w:r>
      <w:proofErr w:type="spellStart"/>
      <w:r w:rsidRPr="005A70B9">
        <w:rPr>
          <w:rFonts w:ascii="Georgia" w:eastAsia="Times New Roman" w:hAnsi="Georgia" w:cs="Times New Roman"/>
          <w:sz w:val="30"/>
          <w:szCs w:val="30"/>
        </w:rPr>
        <w:t>accessibleGo</w:t>
      </w:r>
      <w:proofErr w:type="spellEnd"/>
      <w:r w:rsidRPr="005A70B9">
        <w:rPr>
          <w:rFonts w:ascii="Georgia" w:eastAsia="Times New Roman" w:hAnsi="Georgia" w:cs="Times New Roman"/>
          <w:sz w:val="30"/>
          <w:szCs w:val="30"/>
        </w:rPr>
        <w:t xml:space="preserve"> is addressing all of this. Book a flight on its site, for instance, and you can add specific special needs requests. A new rental car portal has options from all the major companies, including wheelchair vans and such optional accessibility features as spinner knobs that make it easier to steer with one hand. Users can book wheelchair-accessible taxi services and rent mobility accessories and hotel aids like scooters, wheelchairs and </w:t>
      </w:r>
      <w:proofErr w:type="spellStart"/>
      <w:r w:rsidRPr="005A70B9">
        <w:rPr>
          <w:rFonts w:ascii="Georgia" w:eastAsia="Times New Roman" w:hAnsi="Georgia" w:cs="Times New Roman"/>
          <w:sz w:val="30"/>
          <w:szCs w:val="30"/>
        </w:rPr>
        <w:t>hoyer</w:t>
      </w:r>
      <w:proofErr w:type="spellEnd"/>
      <w:r w:rsidRPr="005A70B9">
        <w:rPr>
          <w:rFonts w:ascii="Georgia" w:eastAsia="Times New Roman" w:hAnsi="Georgia" w:cs="Times New Roman"/>
          <w:sz w:val="30"/>
          <w:szCs w:val="30"/>
        </w:rPr>
        <w:t xml:space="preserve"> lifts, which help them shift from bed to wheelchair and vice versa.</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 xml:space="preserve">Part of what complicates the expansion is a continued need for “white glove service,” as </w:t>
      </w:r>
      <w:proofErr w:type="spellStart"/>
      <w:r w:rsidRPr="005A70B9">
        <w:rPr>
          <w:rFonts w:ascii="Georgia" w:eastAsia="Times New Roman" w:hAnsi="Georgia" w:cs="Times New Roman"/>
          <w:sz w:val="30"/>
          <w:szCs w:val="30"/>
        </w:rPr>
        <w:t>Eljas</w:t>
      </w:r>
      <w:proofErr w:type="spellEnd"/>
      <w:r w:rsidRPr="005A70B9">
        <w:rPr>
          <w:rFonts w:ascii="Georgia" w:eastAsia="Times New Roman" w:hAnsi="Georgia" w:cs="Times New Roman"/>
          <w:sz w:val="30"/>
          <w:szCs w:val="30"/>
        </w:rPr>
        <w:t xml:space="preserve"> describes it, to ameliorate (if not quite eliminate) blunders by airlines and other providers. While the Americans with Disabilities Act and Air Carrier Access Act legally require buildings and airlines in the US to accommodate wheelchair users in specific and detailed ways, it can be onerous to confirm that they will meet the moment; this usually requires lengthy discussions with customer service. </w:t>
      </w:r>
      <w:proofErr w:type="spellStart"/>
      <w:r w:rsidRPr="005A70B9">
        <w:rPr>
          <w:rFonts w:ascii="Georgia" w:eastAsia="Times New Roman" w:hAnsi="Georgia" w:cs="Times New Roman"/>
          <w:sz w:val="30"/>
          <w:szCs w:val="30"/>
        </w:rPr>
        <w:t>AccessibleGo</w:t>
      </w:r>
      <w:proofErr w:type="spellEnd"/>
      <w:r w:rsidRPr="005A70B9">
        <w:rPr>
          <w:rFonts w:ascii="Georgia" w:eastAsia="Times New Roman" w:hAnsi="Georgia" w:cs="Times New Roman"/>
          <w:sz w:val="30"/>
          <w:szCs w:val="30"/>
        </w:rPr>
        <w:t xml:space="preserve"> is taking on that responsibility for every hotel, flight and car rental booking made on its platform. “It's a core part [of our proposition] that makes people trust us and understand we've got their back,” says </w:t>
      </w:r>
      <w:proofErr w:type="spellStart"/>
      <w:r w:rsidRPr="005A70B9">
        <w:rPr>
          <w:rFonts w:ascii="Georgia" w:eastAsia="Times New Roman" w:hAnsi="Georgia" w:cs="Times New Roman"/>
          <w:sz w:val="30"/>
          <w:szCs w:val="30"/>
        </w:rPr>
        <w:t>Eljas</w:t>
      </w:r>
      <w:proofErr w:type="spellEnd"/>
      <w:r w:rsidRPr="005A70B9">
        <w:rPr>
          <w:rFonts w:ascii="Georgia" w:eastAsia="Times New Roman" w:hAnsi="Georgia" w:cs="Times New Roman"/>
          <w:sz w:val="30"/>
          <w:szCs w:val="30"/>
        </w:rPr>
        <w:t>. “And that's a very big part of [working with] this demographic—making them feel confident and safe.”</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Eric Lipp, founder and executive director at </w:t>
      </w:r>
      <w:hyperlink r:id="rId9" w:tgtFrame="_blank" w:history="1">
        <w:r w:rsidRPr="005A70B9">
          <w:rPr>
            <w:rFonts w:ascii="Georgia" w:eastAsia="Times New Roman" w:hAnsi="Georgia" w:cs="Times New Roman"/>
            <w:color w:val="0000FF"/>
            <w:sz w:val="30"/>
            <w:szCs w:val="30"/>
            <w:u w:val="single"/>
            <w:bdr w:val="single" w:sz="2" w:space="0" w:color="E5E7EB" w:frame="1"/>
          </w:rPr>
          <w:t>Open Doors Organization</w:t>
        </w:r>
      </w:hyperlink>
      <w:r w:rsidRPr="005A70B9">
        <w:rPr>
          <w:rFonts w:ascii="Georgia" w:eastAsia="Times New Roman" w:hAnsi="Georgia" w:cs="Times New Roman"/>
          <w:sz w:val="30"/>
          <w:szCs w:val="30"/>
        </w:rPr>
        <w:t xml:space="preserve">, says this service is </w:t>
      </w:r>
      <w:proofErr w:type="spellStart"/>
      <w:r w:rsidRPr="005A70B9">
        <w:rPr>
          <w:rFonts w:ascii="Georgia" w:eastAsia="Times New Roman" w:hAnsi="Georgia" w:cs="Times New Roman"/>
          <w:sz w:val="30"/>
          <w:szCs w:val="30"/>
        </w:rPr>
        <w:t>accessibleGo’s</w:t>
      </w:r>
      <w:proofErr w:type="spellEnd"/>
      <w:r w:rsidRPr="005A70B9">
        <w:rPr>
          <w:rFonts w:ascii="Georgia" w:eastAsia="Times New Roman" w:hAnsi="Georgia" w:cs="Times New Roman"/>
          <w:sz w:val="30"/>
          <w:szCs w:val="30"/>
        </w:rPr>
        <w:t xml:space="preserve"> biggest competitive advantage. “A lot of times information doesn't get conveyed from a third-party vendor [such as Booking.com or Expedia] to the carrier, cruise line or hotel,” he explains.</w:t>
      </w:r>
    </w:p>
    <w:p w:rsidR="005A70B9" w:rsidRPr="005A70B9" w:rsidRDefault="005A70B9" w:rsidP="005A70B9">
      <w:pPr>
        <w:spacing w:after="0" w:line="240" w:lineRule="auto"/>
        <w:rPr>
          <w:rFonts w:ascii="Times New Roman" w:eastAsia="Times New Roman" w:hAnsi="Times New Roman" w:cs="Times New Roman"/>
          <w:sz w:val="24"/>
          <w:szCs w:val="24"/>
        </w:rPr>
      </w:pPr>
      <w:r w:rsidRPr="005A70B9">
        <w:rPr>
          <w:rFonts w:ascii="Times New Roman" w:eastAsia="Times New Roman" w:hAnsi="Times New Roman" w:cs="Times New Roman"/>
          <w:noProof/>
          <w:sz w:val="24"/>
          <w:szCs w:val="24"/>
        </w:rPr>
        <w:drawing>
          <wp:inline distT="0" distB="0" distL="0" distR="0">
            <wp:extent cx="6029500" cy="3390589"/>
            <wp:effectExtent l="0" t="0" r="0" b="635"/>
            <wp:docPr id="10" name="Picture 10" descr="A person sitting in a pool lift being lowered into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bwbx.io/images/users/iqjWHBFdfxIU/iVwXkyixitZA/v1/-1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8938" cy="3412766"/>
                    </a:xfrm>
                    <a:prstGeom prst="rect">
                      <a:avLst/>
                    </a:prstGeom>
                    <a:noFill/>
                    <a:ln>
                      <a:noFill/>
                    </a:ln>
                  </pic:spPr>
                </pic:pic>
              </a:graphicData>
            </a:graphic>
          </wp:inline>
        </w:drawing>
      </w:r>
      <w:bookmarkStart w:id="0" w:name="_GoBack"/>
      <w:bookmarkEnd w:id="0"/>
    </w:p>
    <w:p w:rsidR="005A70B9" w:rsidRPr="005A70B9" w:rsidRDefault="005A70B9" w:rsidP="005A70B9">
      <w:pPr>
        <w:spacing w:after="0" w:line="240" w:lineRule="auto"/>
        <w:rPr>
          <w:rFonts w:ascii="Times New Roman" w:eastAsia="Times New Roman" w:hAnsi="Times New Roman" w:cs="Times New Roman"/>
          <w:sz w:val="24"/>
          <w:szCs w:val="24"/>
        </w:rPr>
      </w:pPr>
      <w:r w:rsidRPr="005A70B9">
        <w:rPr>
          <w:rFonts w:ascii="Times New Roman" w:eastAsia="Times New Roman" w:hAnsi="Times New Roman" w:cs="Times New Roman"/>
          <w:sz w:val="24"/>
          <w:szCs w:val="24"/>
          <w:bdr w:val="single" w:sz="2" w:space="0" w:color="E5E7EB" w:frame="1"/>
        </w:rPr>
        <w:t xml:space="preserve">Travelers with disabilities make up a $58.7 billion market, according to Open Doors </w:t>
      </w:r>
      <w:proofErr w:type="spellStart"/>
      <w:r w:rsidRPr="005A70B9">
        <w:rPr>
          <w:rFonts w:ascii="Times New Roman" w:eastAsia="Times New Roman" w:hAnsi="Times New Roman" w:cs="Times New Roman"/>
          <w:sz w:val="24"/>
          <w:szCs w:val="24"/>
          <w:bdr w:val="single" w:sz="2" w:space="0" w:color="E5E7EB" w:frame="1"/>
        </w:rPr>
        <w:t>Organization.</w:t>
      </w:r>
      <w:r w:rsidRPr="005A70B9">
        <w:rPr>
          <w:rFonts w:ascii="Times New Roman" w:eastAsia="Times New Roman" w:hAnsi="Times New Roman" w:cs="Times New Roman"/>
          <w:i/>
          <w:iCs/>
          <w:sz w:val="24"/>
          <w:szCs w:val="24"/>
          <w:bdr w:val="single" w:sz="2" w:space="0" w:color="E5E7EB" w:frame="1"/>
        </w:rPr>
        <w:t>Photographer</w:t>
      </w:r>
      <w:proofErr w:type="spellEnd"/>
      <w:r w:rsidRPr="005A70B9">
        <w:rPr>
          <w:rFonts w:ascii="Times New Roman" w:eastAsia="Times New Roman" w:hAnsi="Times New Roman" w:cs="Times New Roman"/>
          <w:i/>
          <w:iCs/>
          <w:sz w:val="24"/>
          <w:szCs w:val="24"/>
          <w:bdr w:val="single" w:sz="2" w:space="0" w:color="E5E7EB" w:frame="1"/>
        </w:rPr>
        <w:t>: 24K-Production/Getty Images</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proofErr w:type="spellStart"/>
      <w:r w:rsidRPr="005A70B9">
        <w:rPr>
          <w:rFonts w:ascii="Georgia" w:eastAsia="Times New Roman" w:hAnsi="Georgia" w:cs="Times New Roman"/>
          <w:sz w:val="30"/>
          <w:szCs w:val="30"/>
        </w:rPr>
        <w:t>AccessibleGo</w:t>
      </w:r>
      <w:proofErr w:type="spellEnd"/>
      <w:r w:rsidRPr="005A70B9">
        <w:rPr>
          <w:rFonts w:ascii="Georgia" w:eastAsia="Times New Roman" w:hAnsi="Georgia" w:cs="Times New Roman"/>
          <w:sz w:val="30"/>
          <w:szCs w:val="30"/>
        </w:rPr>
        <w:t xml:space="preserve"> is not alone in trying to address this large but overlooked market. Competition now includes </w:t>
      </w:r>
      <w:hyperlink r:id="rId11" w:tgtFrame="_blank" w:history="1">
        <w:r w:rsidRPr="005A70B9">
          <w:rPr>
            <w:rFonts w:ascii="Georgia" w:eastAsia="Times New Roman" w:hAnsi="Georgia" w:cs="Times New Roman"/>
            <w:color w:val="0000FF"/>
            <w:sz w:val="30"/>
            <w:szCs w:val="30"/>
            <w:u w:val="single"/>
            <w:bdr w:val="single" w:sz="2" w:space="0" w:color="E5E7EB" w:frame="1"/>
          </w:rPr>
          <w:t>Wheel the World</w:t>
        </w:r>
      </w:hyperlink>
      <w:r w:rsidRPr="005A70B9">
        <w:rPr>
          <w:rFonts w:ascii="Georgia" w:eastAsia="Times New Roman" w:hAnsi="Georgia" w:cs="Times New Roman"/>
          <w:sz w:val="30"/>
          <w:szCs w:val="30"/>
        </w:rPr>
        <w:t>, which offers hotels, activities and group tours in 117 global destinations, and </w:t>
      </w:r>
      <w:hyperlink r:id="rId12" w:tgtFrame="_blank" w:history="1">
        <w:r w:rsidRPr="005A70B9">
          <w:rPr>
            <w:rFonts w:ascii="Georgia" w:eastAsia="Times New Roman" w:hAnsi="Georgia" w:cs="Times New Roman"/>
            <w:color w:val="0000FF"/>
            <w:sz w:val="30"/>
            <w:szCs w:val="30"/>
            <w:u w:val="single"/>
            <w:bdr w:val="single" w:sz="2" w:space="0" w:color="E5E7EB" w:frame="1"/>
          </w:rPr>
          <w:t>Responsible Travel</w:t>
        </w:r>
      </w:hyperlink>
      <w:r w:rsidRPr="005A70B9">
        <w:rPr>
          <w:rFonts w:ascii="Georgia" w:eastAsia="Times New Roman" w:hAnsi="Georgia" w:cs="Times New Roman"/>
          <w:sz w:val="30"/>
          <w:szCs w:val="30"/>
        </w:rPr>
        <w:t>, a marketplace for multiday tours whose website includes a filter for accessible itineraries around the world. Such services are growing at pace with accessible advocacy: Groups like the International Air Transport Association, International Civil Aviation Organization and Airlines for America are all discussing accessibility with greater urgency.</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proofErr w:type="spellStart"/>
      <w:r w:rsidRPr="005A70B9">
        <w:rPr>
          <w:rFonts w:ascii="Georgia" w:eastAsia="Times New Roman" w:hAnsi="Georgia" w:cs="Times New Roman"/>
          <w:sz w:val="30"/>
          <w:szCs w:val="30"/>
        </w:rPr>
        <w:t>AccessibleGo</w:t>
      </w:r>
      <w:proofErr w:type="spellEnd"/>
      <w:r w:rsidRPr="005A70B9">
        <w:rPr>
          <w:rFonts w:ascii="Georgia" w:eastAsia="Times New Roman" w:hAnsi="Georgia" w:cs="Times New Roman"/>
          <w:sz w:val="30"/>
          <w:szCs w:val="30"/>
        </w:rPr>
        <w:t xml:space="preserve"> thus faces challenges to dominate the market. It must grow quickly to serve international destinations and to add activities and tours before competitors catch up on the airline and car rental fronts. The company is scaling-up its reach by partnering with </w:t>
      </w:r>
      <w:hyperlink r:id="rId13" w:tgtFrame="_blank" w:history="1">
        <w:r w:rsidRPr="005A70B9">
          <w:rPr>
            <w:rFonts w:ascii="Georgia" w:eastAsia="Times New Roman" w:hAnsi="Georgia" w:cs="Times New Roman"/>
            <w:color w:val="0000FF"/>
            <w:sz w:val="30"/>
            <w:szCs w:val="30"/>
            <w:u w:val="single"/>
            <w:bdr w:val="single" w:sz="2" w:space="0" w:color="E5E7EB" w:frame="1"/>
          </w:rPr>
          <w:t>Arc</w:t>
        </w:r>
      </w:hyperlink>
      <w:r w:rsidRPr="005A70B9">
        <w:rPr>
          <w:rFonts w:ascii="Georgia" w:eastAsia="Times New Roman" w:hAnsi="Georgia" w:cs="Times New Roman"/>
          <w:sz w:val="30"/>
          <w:szCs w:val="30"/>
        </w:rPr>
        <w:t xml:space="preserve">, a nonprofit organization with 800 nationwide chapters for people with developmental disabilities. In exchange for marketing access to Arc’s sizable user base, </w:t>
      </w:r>
      <w:proofErr w:type="spellStart"/>
      <w:r w:rsidRPr="005A70B9">
        <w:rPr>
          <w:rFonts w:ascii="Georgia" w:eastAsia="Times New Roman" w:hAnsi="Georgia" w:cs="Times New Roman"/>
          <w:sz w:val="30"/>
          <w:szCs w:val="30"/>
        </w:rPr>
        <w:t>accessibleGo</w:t>
      </w:r>
      <w:proofErr w:type="spellEnd"/>
      <w:r w:rsidRPr="005A70B9">
        <w:rPr>
          <w:rFonts w:ascii="Georgia" w:eastAsia="Times New Roman" w:hAnsi="Georgia" w:cs="Times New Roman"/>
          <w:sz w:val="30"/>
          <w:szCs w:val="30"/>
        </w:rPr>
        <w:t xml:space="preserve"> is creating a give-back program to support the nonprofit. It hopes to replicate this model with other nonprofits in the near future.</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Meanwhile, with Open Doors’ next national study already underway, the market for accessible travel seems certain to keep growing.</w:t>
      </w:r>
    </w:p>
    <w:p w:rsidR="005A70B9" w:rsidRPr="005A70B9" w:rsidRDefault="005A70B9" w:rsidP="005A70B9">
      <w:pPr>
        <w:pBdr>
          <w:top w:val="single" w:sz="2" w:space="0" w:color="E5E7EB"/>
          <w:left w:val="single" w:sz="2" w:space="0" w:color="E5E7EB"/>
          <w:bottom w:val="single" w:sz="2" w:space="0" w:color="E5E7EB"/>
          <w:right w:val="single" w:sz="2" w:space="0" w:color="E5E7EB"/>
        </w:pBdr>
        <w:spacing w:after="360" w:line="450" w:lineRule="atLeast"/>
        <w:rPr>
          <w:rFonts w:ascii="Georgia" w:eastAsia="Times New Roman" w:hAnsi="Georgia" w:cs="Times New Roman"/>
          <w:sz w:val="30"/>
          <w:szCs w:val="30"/>
        </w:rPr>
      </w:pPr>
      <w:r w:rsidRPr="005A70B9">
        <w:rPr>
          <w:rFonts w:ascii="Georgia" w:eastAsia="Times New Roman" w:hAnsi="Georgia" w:cs="Times New Roman"/>
          <w:sz w:val="30"/>
          <w:szCs w:val="30"/>
        </w:rPr>
        <w:t>“I can tell you—just looking at the number of wheelchair pushers [who help disabled travelers] at airports,” says Lipp. “We are out in pretty full force.”</w:t>
      </w:r>
    </w:p>
    <w:p w:rsidR="005A70B9" w:rsidRPr="005A70B9" w:rsidRDefault="00B57F14" w:rsidP="00B57F14">
      <w:pPr>
        <w:spacing w:line="240" w:lineRule="auto"/>
        <w:rPr>
          <w:rFonts w:ascii="Times New Roman" w:eastAsia="Times New Roman" w:hAnsi="Times New Roman" w:cs="Times New Roman"/>
          <w:sz w:val="24"/>
          <w:szCs w:val="24"/>
        </w:rPr>
      </w:pPr>
      <w:r w:rsidRPr="00B57F14">
        <w:rPr>
          <w:rFonts w:ascii="Times New Roman" w:eastAsia="Times New Roman" w:hAnsi="Times New Roman" w:cs="Times New Roman"/>
          <w:sz w:val="24"/>
          <w:szCs w:val="24"/>
        </w:rPr>
        <w:t>https://www.bloomberg.com/news/articles/2024-01-25/the-best-websites-for-booking-accessible-travel-in-the-us-and-beyond</w:t>
      </w:r>
    </w:p>
    <w:sectPr w:rsidR="005A70B9" w:rsidRPr="005A70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2341B9"/>
    <w:multiLevelType w:val="multilevel"/>
    <w:tmpl w:val="2A02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0B9"/>
    <w:rsid w:val="004B5CCE"/>
    <w:rsid w:val="005A70B9"/>
    <w:rsid w:val="00B57F14"/>
    <w:rsid w:val="00DE3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744D0-BDA3-448F-8846-B659B4F8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A70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A70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A70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0B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70B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A70B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A7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aption-kkcpft8qlqg-">
    <w:name w:val="caption_caption-kkcpft8qlqg-"/>
    <w:basedOn w:val="DefaultParagraphFont"/>
    <w:rsid w:val="005A70B9"/>
  </w:style>
  <w:style w:type="character" w:customStyle="1" w:styleId="captioncredit-wcex9fml84m-">
    <w:name w:val="caption_credit-wcex9fml84m-"/>
    <w:basedOn w:val="DefaultParagraphFont"/>
    <w:rsid w:val="005A70B9"/>
  </w:style>
  <w:style w:type="character" w:styleId="Hyperlink">
    <w:name w:val="Hyperlink"/>
    <w:basedOn w:val="DefaultParagraphFont"/>
    <w:uiPriority w:val="99"/>
    <w:semiHidden/>
    <w:unhideWhenUsed/>
    <w:rsid w:val="005A70B9"/>
    <w:rPr>
      <w:color w:val="0000FF"/>
      <w:u w:val="single"/>
    </w:rPr>
  </w:style>
  <w:style w:type="character" w:customStyle="1" w:styleId="text-xs">
    <w:name w:val="text-xs"/>
    <w:basedOn w:val="DefaultParagraphFont"/>
    <w:rsid w:val="005A70B9"/>
  </w:style>
  <w:style w:type="paragraph" w:customStyle="1" w:styleId="texttospeechplayerlistentext-yu2bvd2bw1q-">
    <w:name w:val="texttospeechplayer_listentext-yu2bvd2bw1q-"/>
    <w:basedOn w:val="Normal"/>
    <w:rsid w:val="005A70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tospeechplayerruntime-k3s2zc4qkig-">
    <w:name w:val="texttospeechplayer_runtime-k3s2zc4qkig-"/>
    <w:basedOn w:val="Normal"/>
    <w:rsid w:val="005A70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text-sqisdnjh0t0-">
    <w:name w:val="paragraph_text-sqisdnjh0t0-"/>
    <w:basedOn w:val="Normal"/>
    <w:rsid w:val="005A7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recircbrand-ncavbuzrlbc-">
    <w:name w:val="inlinerecirc_brand-ncavbuzrlbc-"/>
    <w:basedOn w:val="DefaultParagraphFont"/>
    <w:rsid w:val="005A70B9"/>
  </w:style>
  <w:style w:type="character" w:styleId="Strong">
    <w:name w:val="Strong"/>
    <w:basedOn w:val="DefaultParagraphFont"/>
    <w:uiPriority w:val="22"/>
    <w:qFormat/>
    <w:rsid w:val="005A70B9"/>
    <w:rPr>
      <w:b/>
      <w:bCs/>
    </w:rPr>
  </w:style>
  <w:style w:type="character" w:customStyle="1" w:styleId="tiptoutlink-ubzsvgfy87e-">
    <w:name w:val="tiptout_link-ubzsvgfy87e-"/>
    <w:basedOn w:val="DefaultParagraphFont"/>
    <w:rsid w:val="005A70B9"/>
  </w:style>
  <w:style w:type="character" w:customStyle="1" w:styleId="terminaltouthighlight-lkp-y7t--iq-">
    <w:name w:val="terminaltout_highlight-lkp-y7t--iq-"/>
    <w:basedOn w:val="DefaultParagraphFont"/>
    <w:rsid w:val="005A70B9"/>
  </w:style>
  <w:style w:type="paragraph" w:customStyle="1" w:styleId="headline">
    <w:name w:val="headline"/>
    <w:basedOn w:val="Normal"/>
    <w:rsid w:val="005A70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5A70B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A70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288533">
      <w:bodyDiv w:val="1"/>
      <w:marLeft w:val="0"/>
      <w:marRight w:val="0"/>
      <w:marTop w:val="0"/>
      <w:marBottom w:val="0"/>
      <w:divBdr>
        <w:top w:val="none" w:sz="0" w:space="0" w:color="auto"/>
        <w:left w:val="none" w:sz="0" w:space="0" w:color="auto"/>
        <w:bottom w:val="none" w:sz="0" w:space="0" w:color="auto"/>
        <w:right w:val="none" w:sz="0" w:space="0" w:color="auto"/>
      </w:divBdr>
      <w:divsChild>
        <w:div w:id="2027946640">
          <w:marLeft w:val="0"/>
          <w:marRight w:val="0"/>
          <w:marTop w:val="0"/>
          <w:marBottom w:val="0"/>
          <w:divBdr>
            <w:top w:val="single" w:sz="2" w:space="0" w:color="E5E7EB"/>
            <w:left w:val="single" w:sz="2" w:space="0" w:color="E5E7EB"/>
            <w:bottom w:val="single" w:sz="2" w:space="0" w:color="E5E7EB"/>
            <w:right w:val="single" w:sz="2" w:space="0" w:color="E5E7EB"/>
          </w:divBdr>
          <w:divsChild>
            <w:div w:id="316307891">
              <w:marLeft w:val="0"/>
              <w:marRight w:val="0"/>
              <w:marTop w:val="0"/>
              <w:marBottom w:val="300"/>
              <w:divBdr>
                <w:top w:val="single" w:sz="2" w:space="0" w:color="E5E7EB"/>
                <w:left w:val="single" w:sz="2" w:space="0" w:color="E5E7EB"/>
                <w:bottom w:val="single" w:sz="2" w:space="0" w:color="E5E7EB"/>
                <w:right w:val="single" w:sz="2" w:space="0" w:color="E5E7EB"/>
              </w:divBdr>
              <w:divsChild>
                <w:div w:id="834882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9476491">
          <w:marLeft w:val="0"/>
          <w:marRight w:val="0"/>
          <w:marTop w:val="0"/>
          <w:marBottom w:val="0"/>
          <w:divBdr>
            <w:top w:val="single" w:sz="2" w:space="0" w:color="E5E7EB"/>
            <w:left w:val="single" w:sz="2" w:space="0" w:color="E5E7EB"/>
            <w:bottom w:val="single" w:sz="2" w:space="0" w:color="E5E7EB"/>
            <w:right w:val="single" w:sz="2" w:space="0" w:color="E5E7EB"/>
          </w:divBdr>
          <w:divsChild>
            <w:div w:id="2129161030">
              <w:marLeft w:val="0"/>
              <w:marRight w:val="0"/>
              <w:marTop w:val="0"/>
              <w:marBottom w:val="240"/>
              <w:divBdr>
                <w:top w:val="single" w:sz="2" w:space="0" w:color="E5E7EB"/>
                <w:left w:val="single" w:sz="2" w:space="0" w:color="E5E7EB"/>
                <w:bottom w:val="single" w:sz="2" w:space="0" w:color="E5E7EB"/>
                <w:right w:val="single" w:sz="2" w:space="0" w:color="E5E7EB"/>
              </w:divBdr>
              <w:divsChild>
                <w:div w:id="886453588">
                  <w:marLeft w:val="0"/>
                  <w:marRight w:val="0"/>
                  <w:marTop w:val="0"/>
                  <w:marBottom w:val="0"/>
                  <w:divBdr>
                    <w:top w:val="single" w:sz="2" w:space="0" w:color="E5E7EB"/>
                    <w:left w:val="single" w:sz="2" w:space="0" w:color="E5E7EB"/>
                    <w:bottom w:val="single" w:sz="2" w:space="0" w:color="E5E7EB"/>
                    <w:right w:val="single" w:sz="2" w:space="0" w:color="E5E7EB"/>
                  </w:divBdr>
                  <w:divsChild>
                    <w:div w:id="1534995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04089452">
          <w:marLeft w:val="0"/>
          <w:marRight w:val="0"/>
          <w:marTop w:val="0"/>
          <w:marBottom w:val="0"/>
          <w:divBdr>
            <w:top w:val="single" w:sz="2" w:space="0" w:color="E5E7EB"/>
            <w:left w:val="single" w:sz="2" w:space="0" w:color="E5E7EB"/>
            <w:bottom w:val="single" w:sz="2" w:space="0" w:color="E5E7EB"/>
            <w:right w:val="single" w:sz="2" w:space="0" w:color="E5E7EB"/>
          </w:divBdr>
          <w:divsChild>
            <w:div w:id="1931238610">
              <w:marLeft w:val="0"/>
              <w:marRight w:val="0"/>
              <w:marTop w:val="0"/>
              <w:marBottom w:val="0"/>
              <w:divBdr>
                <w:top w:val="single" w:sz="2" w:space="0" w:color="E5E7EB"/>
                <w:left w:val="single" w:sz="2" w:space="0" w:color="E5E7EB"/>
                <w:bottom w:val="single" w:sz="2" w:space="0" w:color="E5E7EB"/>
                <w:right w:val="single" w:sz="2" w:space="0" w:color="E5E7EB"/>
              </w:divBdr>
              <w:divsChild>
                <w:div w:id="34935352">
                  <w:marLeft w:val="0"/>
                  <w:marRight w:val="0"/>
                  <w:marTop w:val="0"/>
                  <w:marBottom w:val="0"/>
                  <w:divBdr>
                    <w:top w:val="single" w:sz="2" w:space="0" w:color="E5E7EB"/>
                    <w:left w:val="single" w:sz="2" w:space="0" w:color="E5E7EB"/>
                    <w:bottom w:val="single" w:sz="2" w:space="0" w:color="E5E7EB"/>
                    <w:right w:val="single" w:sz="2" w:space="0" w:color="E5E7EB"/>
                  </w:divBdr>
                  <w:divsChild>
                    <w:div w:id="1555460968">
                      <w:marLeft w:val="0"/>
                      <w:marRight w:val="0"/>
                      <w:marTop w:val="0"/>
                      <w:marBottom w:val="180"/>
                      <w:divBdr>
                        <w:top w:val="single" w:sz="2" w:space="0" w:color="E5E7EB"/>
                        <w:left w:val="single" w:sz="2" w:space="0" w:color="E5E7EB"/>
                        <w:bottom w:val="single" w:sz="2" w:space="0" w:color="E5E7EB"/>
                        <w:right w:val="single" w:sz="2" w:space="0" w:color="E5E7EB"/>
                      </w:divBdr>
                      <w:divsChild>
                        <w:div w:id="234753030">
                          <w:marLeft w:val="0"/>
                          <w:marRight w:val="0"/>
                          <w:marTop w:val="0"/>
                          <w:marBottom w:val="180"/>
                          <w:divBdr>
                            <w:top w:val="single" w:sz="2" w:space="0" w:color="E5E7EB"/>
                            <w:left w:val="single" w:sz="2" w:space="0" w:color="E5E7EB"/>
                            <w:bottom w:val="single" w:sz="2" w:space="0" w:color="E5E7EB"/>
                            <w:right w:val="single" w:sz="2" w:space="0" w:color="E5E7EB"/>
                          </w:divBdr>
                          <w:divsChild>
                            <w:div w:id="1115440407">
                              <w:marLeft w:val="0"/>
                              <w:marRight w:val="0"/>
                              <w:marTop w:val="0"/>
                              <w:marBottom w:val="0"/>
                              <w:divBdr>
                                <w:top w:val="single" w:sz="2" w:space="0" w:color="E5E7EB"/>
                                <w:left w:val="single" w:sz="2" w:space="0" w:color="E5E7EB"/>
                                <w:bottom w:val="single" w:sz="2" w:space="0" w:color="E5E7EB"/>
                                <w:right w:val="single" w:sz="2" w:space="0" w:color="E5E7EB"/>
                              </w:divBdr>
                              <w:divsChild>
                                <w:div w:id="1858080100">
                                  <w:marLeft w:val="0"/>
                                  <w:marRight w:val="0"/>
                                  <w:marTop w:val="0"/>
                                  <w:marBottom w:val="60"/>
                                  <w:divBdr>
                                    <w:top w:val="single" w:sz="2" w:space="0" w:color="E5E7EB"/>
                                    <w:left w:val="single" w:sz="2" w:space="0" w:color="E5E7EB"/>
                                    <w:bottom w:val="single" w:sz="2" w:space="0" w:color="E5E7EB"/>
                                    <w:right w:val="single" w:sz="2" w:space="0" w:color="E5E7EB"/>
                                  </w:divBdr>
                                  <w:divsChild>
                                    <w:div w:id="1203834036">
                                      <w:marLeft w:val="0"/>
                                      <w:marRight w:val="0"/>
                                      <w:marTop w:val="0"/>
                                      <w:marBottom w:val="60"/>
                                      <w:divBdr>
                                        <w:top w:val="single" w:sz="2" w:space="0" w:color="E5E7EB"/>
                                        <w:left w:val="single" w:sz="2" w:space="0" w:color="E5E7EB"/>
                                        <w:bottom w:val="single" w:sz="2" w:space="0" w:color="E5E7EB"/>
                                        <w:right w:val="single" w:sz="2" w:space="0" w:color="E5E7EB"/>
                                      </w:divBdr>
                                    </w:div>
                                  </w:divsChild>
                                </w:div>
                              </w:divsChild>
                            </w:div>
                            <w:div w:id="389813410">
                              <w:marLeft w:val="0"/>
                              <w:marRight w:val="0"/>
                              <w:marTop w:val="0"/>
                              <w:marBottom w:val="0"/>
                              <w:divBdr>
                                <w:top w:val="single" w:sz="2" w:space="0" w:color="E5E7EB"/>
                                <w:left w:val="single" w:sz="2" w:space="0" w:color="E5E7EB"/>
                                <w:bottom w:val="single" w:sz="2" w:space="0" w:color="E5E7EB"/>
                                <w:right w:val="single" w:sz="2" w:space="0" w:color="E5E7EB"/>
                              </w:divBdr>
                              <w:divsChild>
                                <w:div w:id="213126349">
                                  <w:marLeft w:val="0"/>
                                  <w:marRight w:val="0"/>
                                  <w:marTop w:val="0"/>
                                  <w:marBottom w:val="0"/>
                                  <w:divBdr>
                                    <w:top w:val="single" w:sz="2" w:space="0" w:color="E5E7EB"/>
                                    <w:left w:val="single" w:sz="2" w:space="0" w:color="E5E7EB"/>
                                    <w:bottom w:val="single" w:sz="2" w:space="0" w:color="E5E7EB"/>
                                    <w:right w:val="single" w:sz="2" w:space="11" w:color="E5E7EB"/>
                                  </w:divBdr>
                                  <w:divsChild>
                                    <w:div w:id="840773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03601185">
                          <w:marLeft w:val="0"/>
                          <w:marRight w:val="0"/>
                          <w:marTop w:val="0"/>
                          <w:marBottom w:val="0"/>
                          <w:divBdr>
                            <w:top w:val="single" w:sz="2" w:space="0" w:color="E5E7EB"/>
                            <w:left w:val="single" w:sz="2" w:space="0" w:color="E5E7EB"/>
                            <w:bottom w:val="single" w:sz="2" w:space="0" w:color="E5E7EB"/>
                            <w:right w:val="single" w:sz="2" w:space="0" w:color="E5E7EB"/>
                          </w:divBdr>
                          <w:divsChild>
                            <w:div w:id="757747194">
                              <w:marLeft w:val="0"/>
                              <w:marRight w:val="0"/>
                              <w:marTop w:val="0"/>
                              <w:marBottom w:val="0"/>
                              <w:divBdr>
                                <w:top w:val="single" w:sz="2" w:space="0" w:color="E5E7EB"/>
                                <w:left w:val="single" w:sz="2" w:space="0" w:color="E5E7EB"/>
                                <w:bottom w:val="single" w:sz="2" w:space="0" w:color="E5E7EB"/>
                                <w:right w:val="single" w:sz="2" w:space="0" w:color="E5E7EB"/>
                              </w:divBdr>
                              <w:divsChild>
                                <w:div w:id="1276328585">
                                  <w:marLeft w:val="0"/>
                                  <w:marRight w:val="0"/>
                                  <w:marTop w:val="0"/>
                                  <w:marBottom w:val="0"/>
                                  <w:divBdr>
                                    <w:top w:val="single" w:sz="2" w:space="0" w:color="E5E7EB"/>
                                    <w:left w:val="single" w:sz="2" w:space="0" w:color="E5E7EB"/>
                                    <w:bottom w:val="single" w:sz="2" w:space="0" w:color="E5E7EB"/>
                                    <w:right w:val="single" w:sz="2" w:space="0" w:color="E5E7EB"/>
                                  </w:divBdr>
                                  <w:divsChild>
                                    <w:div w:id="764308696">
                                      <w:marLeft w:val="0"/>
                                      <w:marRight w:val="0"/>
                                      <w:marTop w:val="0"/>
                                      <w:marBottom w:val="0"/>
                                      <w:divBdr>
                                        <w:top w:val="single" w:sz="2" w:space="0" w:color="E5E7EB"/>
                                        <w:left w:val="single" w:sz="2" w:space="0" w:color="E5E7EB"/>
                                        <w:bottom w:val="single" w:sz="2" w:space="0" w:color="E5E7EB"/>
                                        <w:right w:val="single" w:sz="2" w:space="0" w:color="E5E7EB"/>
                                      </w:divBdr>
                                      <w:divsChild>
                                        <w:div w:id="11742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0869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4011705">
                      <w:marLeft w:val="0"/>
                      <w:marRight w:val="0"/>
                      <w:marTop w:val="0"/>
                      <w:marBottom w:val="0"/>
                      <w:divBdr>
                        <w:top w:val="single" w:sz="2" w:space="0" w:color="E5E7EB"/>
                        <w:left w:val="single" w:sz="2" w:space="0" w:color="E5E7EB"/>
                        <w:bottom w:val="single" w:sz="2" w:space="0" w:color="E5E7EB"/>
                        <w:right w:val="single" w:sz="2" w:space="0" w:color="E5E7EB"/>
                      </w:divBdr>
                      <w:divsChild>
                        <w:div w:id="48112196">
                          <w:marLeft w:val="0"/>
                          <w:marRight w:val="0"/>
                          <w:marTop w:val="150"/>
                          <w:marBottom w:val="360"/>
                          <w:divBdr>
                            <w:top w:val="single" w:sz="6" w:space="11" w:color="auto"/>
                            <w:left w:val="single" w:sz="6" w:space="11" w:color="auto"/>
                            <w:bottom w:val="single" w:sz="6" w:space="11" w:color="auto"/>
                            <w:right w:val="single" w:sz="6" w:space="11" w:color="auto"/>
                          </w:divBdr>
                        </w:div>
                        <w:div w:id="177157062">
                          <w:marLeft w:val="0"/>
                          <w:marRight w:val="0"/>
                          <w:marTop w:val="0"/>
                          <w:marBottom w:val="0"/>
                          <w:divBdr>
                            <w:top w:val="single" w:sz="2" w:space="0" w:color="E5E7EB"/>
                            <w:left w:val="single" w:sz="2" w:space="0" w:color="E5E7EB"/>
                            <w:bottom w:val="single" w:sz="2" w:space="0" w:color="E5E7EB"/>
                            <w:right w:val="single" w:sz="2" w:space="0" w:color="E5E7EB"/>
                          </w:divBdr>
                        </w:div>
                        <w:div w:id="11875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6366995">
                      <w:marLeft w:val="0"/>
                      <w:marRight w:val="0"/>
                      <w:marTop w:val="0"/>
                      <w:marBottom w:val="0"/>
                      <w:divBdr>
                        <w:top w:val="single" w:sz="2" w:space="0" w:color="E5E7EB"/>
                        <w:left w:val="single" w:sz="2" w:space="0" w:color="E5E7EB"/>
                        <w:bottom w:val="single" w:sz="2" w:space="0" w:color="E5E7EB"/>
                        <w:right w:val="single" w:sz="2" w:space="0" w:color="E5E7EB"/>
                      </w:divBdr>
                      <w:divsChild>
                        <w:div w:id="841507082">
                          <w:marLeft w:val="0"/>
                          <w:marRight w:val="0"/>
                          <w:marTop w:val="180"/>
                          <w:marBottom w:val="180"/>
                          <w:divBdr>
                            <w:top w:val="single" w:sz="6" w:space="9" w:color="auto"/>
                            <w:left w:val="single" w:sz="2" w:space="0" w:color="auto"/>
                            <w:bottom w:val="single" w:sz="6" w:space="9" w:color="auto"/>
                            <w:right w:val="single" w:sz="2" w:space="0" w:color="auto"/>
                          </w:divBdr>
                          <w:divsChild>
                            <w:div w:id="59720797">
                              <w:marLeft w:val="0"/>
                              <w:marRight w:val="0"/>
                              <w:marTop w:val="0"/>
                              <w:marBottom w:val="0"/>
                              <w:divBdr>
                                <w:top w:val="single" w:sz="2" w:space="0" w:color="E5E7EB"/>
                                <w:left w:val="single" w:sz="2" w:space="0" w:color="E5E7EB"/>
                                <w:bottom w:val="single" w:sz="2" w:space="0" w:color="E5E7EB"/>
                                <w:right w:val="single" w:sz="2" w:space="0" w:color="E5E7EB"/>
                              </w:divBdr>
                              <w:divsChild>
                                <w:div w:id="1350794316">
                                  <w:marLeft w:val="0"/>
                                  <w:marRight w:val="0"/>
                                  <w:marTop w:val="0"/>
                                  <w:marBottom w:val="720"/>
                                  <w:divBdr>
                                    <w:top w:val="single" w:sz="2" w:space="0" w:color="E5E7EB"/>
                                    <w:left w:val="single" w:sz="2" w:space="0" w:color="E5E7EB"/>
                                    <w:bottom w:val="single" w:sz="2" w:space="0" w:color="E5E7EB"/>
                                    <w:right w:val="single" w:sz="2" w:space="0" w:color="E5E7EB"/>
                                  </w:divBdr>
                                </w:div>
                                <w:div w:id="562063504">
                                  <w:marLeft w:val="0"/>
                                  <w:marRight w:val="0"/>
                                  <w:marTop w:val="0"/>
                                  <w:marBottom w:val="0"/>
                                  <w:divBdr>
                                    <w:top w:val="single" w:sz="2" w:space="0" w:color="E5E7EB"/>
                                    <w:left w:val="single" w:sz="2" w:space="0" w:color="E5E7EB"/>
                                    <w:bottom w:val="single" w:sz="2" w:space="0" w:color="E5E7EB"/>
                                    <w:right w:val="single" w:sz="2" w:space="0" w:color="E5E7EB"/>
                                  </w:divBdr>
                                  <w:divsChild>
                                    <w:div w:id="38747404">
                                      <w:marLeft w:val="0"/>
                                      <w:marRight w:val="0"/>
                                      <w:marTop w:val="0"/>
                                      <w:marBottom w:val="0"/>
                                      <w:divBdr>
                                        <w:top w:val="single" w:sz="2" w:space="0" w:color="E5E7EB"/>
                                        <w:left w:val="single" w:sz="2" w:space="0" w:color="E5E7EB"/>
                                        <w:bottom w:val="single" w:sz="2" w:space="0" w:color="E5E7EB"/>
                                        <w:right w:val="single" w:sz="2" w:space="0" w:color="E5E7EB"/>
                                      </w:divBdr>
                                      <w:divsChild>
                                        <w:div w:id="1306398040">
                                          <w:marLeft w:val="0"/>
                                          <w:marRight w:val="0"/>
                                          <w:marTop w:val="0"/>
                                          <w:marBottom w:val="0"/>
                                          <w:divBdr>
                                            <w:top w:val="single" w:sz="2" w:space="0" w:color="E5E7EB"/>
                                            <w:left w:val="single" w:sz="2" w:space="0" w:color="E5E7EB"/>
                                            <w:bottom w:val="single" w:sz="2" w:space="0" w:color="E5E7EB"/>
                                            <w:right w:val="single" w:sz="2" w:space="0" w:color="E5E7EB"/>
                                          </w:divBdr>
                                          <w:divsChild>
                                            <w:div w:id="486551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8555450">
                      <w:marLeft w:val="0"/>
                      <w:marRight w:val="0"/>
                      <w:marTop w:val="0"/>
                      <w:marBottom w:val="180"/>
                      <w:divBdr>
                        <w:top w:val="single" w:sz="2" w:space="0" w:color="E5E7EB"/>
                        <w:left w:val="single" w:sz="2" w:space="0" w:color="E5E7EB"/>
                        <w:bottom w:val="single" w:sz="2" w:space="0" w:color="E5E7EB"/>
                        <w:right w:val="single" w:sz="2" w:space="0" w:color="E5E7EB"/>
                      </w:divBdr>
                      <w:divsChild>
                        <w:div w:id="225384927">
                          <w:marLeft w:val="0"/>
                          <w:marRight w:val="0"/>
                          <w:marTop w:val="0"/>
                          <w:marBottom w:val="0"/>
                          <w:divBdr>
                            <w:top w:val="single" w:sz="2" w:space="0" w:color="E5E7EB"/>
                            <w:left w:val="single" w:sz="2" w:space="0" w:color="E5E7EB"/>
                            <w:bottom w:val="single" w:sz="2" w:space="0" w:color="E5E7EB"/>
                            <w:right w:val="single" w:sz="2" w:space="0" w:color="E5E7EB"/>
                          </w:divBdr>
                          <w:divsChild>
                            <w:div w:id="2090884573">
                              <w:marLeft w:val="0"/>
                              <w:marRight w:val="0"/>
                              <w:marTop w:val="0"/>
                              <w:marBottom w:val="0"/>
                              <w:divBdr>
                                <w:top w:val="single" w:sz="2" w:space="0" w:color="E5E7EB"/>
                                <w:left w:val="single" w:sz="2" w:space="0" w:color="E5E7EB"/>
                                <w:bottom w:val="single" w:sz="2" w:space="0" w:color="E5E7EB"/>
                                <w:right w:val="single" w:sz="2" w:space="0" w:color="E5E7EB"/>
                              </w:divBdr>
                              <w:divsChild>
                                <w:div w:id="344982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64727987">
                      <w:marLeft w:val="0"/>
                      <w:marRight w:val="0"/>
                      <w:marTop w:val="0"/>
                      <w:marBottom w:val="0"/>
                      <w:divBdr>
                        <w:top w:val="single" w:sz="2" w:space="0" w:color="E5E7EB"/>
                        <w:left w:val="single" w:sz="2" w:space="0" w:color="E5E7EB"/>
                        <w:bottom w:val="single" w:sz="2" w:space="0" w:color="E5E7EB"/>
                        <w:right w:val="single" w:sz="2" w:space="0" w:color="E5E7EB"/>
                      </w:divBdr>
                      <w:divsChild>
                        <w:div w:id="983461446">
                          <w:marLeft w:val="0"/>
                          <w:marRight w:val="0"/>
                          <w:marTop w:val="0"/>
                          <w:marBottom w:val="0"/>
                          <w:divBdr>
                            <w:top w:val="single" w:sz="2" w:space="0" w:color="E5E7EB"/>
                            <w:left w:val="single" w:sz="2" w:space="0" w:color="E5E7EB"/>
                            <w:bottom w:val="single" w:sz="2" w:space="0" w:color="E5E7EB"/>
                            <w:right w:val="single" w:sz="2" w:space="0" w:color="E5E7EB"/>
                          </w:divBdr>
                        </w:div>
                        <w:div w:id="1334406572">
                          <w:marLeft w:val="0"/>
                          <w:marRight w:val="0"/>
                          <w:marTop w:val="0"/>
                          <w:marBottom w:val="0"/>
                          <w:divBdr>
                            <w:top w:val="single" w:sz="2" w:space="9" w:color="E5E7EB"/>
                            <w:left w:val="single" w:sz="2" w:space="9" w:color="E5E7EB"/>
                            <w:bottom w:val="single" w:sz="2" w:space="9" w:color="E5E7EB"/>
                            <w:right w:val="single" w:sz="2" w:space="9" w:color="E5E7EB"/>
                          </w:divBdr>
                          <w:divsChild>
                            <w:div w:id="1219392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5286458">
                      <w:marLeft w:val="0"/>
                      <w:marRight w:val="0"/>
                      <w:marTop w:val="0"/>
                      <w:marBottom w:val="450"/>
                      <w:divBdr>
                        <w:top w:val="single" w:sz="6" w:space="11" w:color="auto"/>
                        <w:left w:val="single" w:sz="2" w:space="0" w:color="auto"/>
                        <w:bottom w:val="single" w:sz="6" w:space="8" w:color="auto"/>
                        <w:right w:val="single" w:sz="2" w:space="0" w:color="auto"/>
                      </w:divBdr>
                      <w:divsChild>
                        <w:div w:id="597252404">
                          <w:marLeft w:val="0"/>
                          <w:marRight w:val="0"/>
                          <w:marTop w:val="0"/>
                          <w:marBottom w:val="0"/>
                          <w:divBdr>
                            <w:top w:val="single" w:sz="2" w:space="0" w:color="E5E7EB"/>
                            <w:left w:val="single" w:sz="2" w:space="0" w:color="E5E7EB"/>
                            <w:bottom w:val="single" w:sz="2" w:space="0" w:color="E5E7EB"/>
                            <w:right w:val="single" w:sz="2" w:space="0" w:color="E5E7EB"/>
                          </w:divBdr>
                        </w:div>
                        <w:div w:id="1364018801">
                          <w:marLeft w:val="0"/>
                          <w:marRight w:val="0"/>
                          <w:marTop w:val="150"/>
                          <w:marBottom w:val="150"/>
                          <w:divBdr>
                            <w:top w:val="single" w:sz="2" w:space="0" w:color="E5E7EB"/>
                            <w:left w:val="single" w:sz="2" w:space="0" w:color="E5E7EB"/>
                            <w:bottom w:val="single" w:sz="2" w:space="0" w:color="E5E7EB"/>
                            <w:right w:val="single" w:sz="2" w:space="0" w:color="E5E7EB"/>
                          </w:divBdr>
                        </w:div>
                      </w:divsChild>
                    </w:div>
                  </w:divsChild>
                </w:div>
              </w:divsChild>
            </w:div>
          </w:divsChild>
        </w:div>
        <w:div w:id="522017469">
          <w:marLeft w:val="0"/>
          <w:marRight w:val="0"/>
          <w:marTop w:val="0"/>
          <w:marBottom w:val="0"/>
          <w:divBdr>
            <w:top w:val="single" w:sz="2" w:space="0" w:color="E5E7EB"/>
            <w:left w:val="single" w:sz="2" w:space="0" w:color="E5E7EB"/>
            <w:bottom w:val="single" w:sz="2" w:space="0" w:color="E5E7EB"/>
            <w:right w:val="single" w:sz="2" w:space="0" w:color="E5E7EB"/>
          </w:divBdr>
          <w:divsChild>
            <w:div w:id="712658914">
              <w:marLeft w:val="0"/>
              <w:marRight w:val="0"/>
              <w:marTop w:val="0"/>
              <w:marBottom w:val="600"/>
              <w:divBdr>
                <w:top w:val="single" w:sz="2" w:space="0" w:color="E5E7EB"/>
                <w:left w:val="single" w:sz="2" w:space="0" w:color="E5E7EB"/>
                <w:bottom w:val="single" w:sz="2" w:space="0" w:color="E5E7EB"/>
                <w:right w:val="single" w:sz="2" w:space="0" w:color="E5E7EB"/>
              </w:divBdr>
              <w:divsChild>
                <w:div w:id="711424103">
                  <w:marLeft w:val="0"/>
                  <w:marRight w:val="0"/>
                  <w:marTop w:val="0"/>
                  <w:marBottom w:val="0"/>
                  <w:divBdr>
                    <w:top w:val="single" w:sz="2" w:space="0" w:color="E5E7EB"/>
                    <w:left w:val="single" w:sz="2" w:space="0" w:color="E5E7EB"/>
                    <w:bottom w:val="single" w:sz="2" w:space="0" w:color="E5E7EB"/>
                    <w:right w:val="single" w:sz="2" w:space="0" w:color="E5E7EB"/>
                  </w:divBdr>
                  <w:divsChild>
                    <w:div w:id="1863664045">
                      <w:marLeft w:val="0"/>
                      <w:marRight w:val="0"/>
                      <w:marTop w:val="0"/>
                      <w:marBottom w:val="0"/>
                      <w:divBdr>
                        <w:top w:val="single" w:sz="2" w:space="0" w:color="E5E7EB"/>
                        <w:left w:val="single" w:sz="2" w:space="0" w:color="E5E7EB"/>
                        <w:bottom w:val="single" w:sz="2" w:space="0" w:color="E5E7EB"/>
                        <w:right w:val="single" w:sz="2" w:space="0" w:color="E5E7EB"/>
                      </w:divBdr>
                      <w:divsChild>
                        <w:div w:id="1953784818">
                          <w:marLeft w:val="0"/>
                          <w:marRight w:val="0"/>
                          <w:marTop w:val="0"/>
                          <w:marBottom w:val="0"/>
                          <w:divBdr>
                            <w:top w:val="single" w:sz="2" w:space="0" w:color="E5E7EB"/>
                            <w:left w:val="single" w:sz="2" w:space="0" w:color="E5E7EB"/>
                            <w:bottom w:val="single" w:sz="2" w:space="0" w:color="E5E7EB"/>
                            <w:right w:val="single" w:sz="2" w:space="0" w:color="E5E7EB"/>
                          </w:divBdr>
                          <w:divsChild>
                            <w:div w:id="1419011676">
                              <w:marLeft w:val="0"/>
                              <w:marRight w:val="0"/>
                              <w:marTop w:val="0"/>
                              <w:marBottom w:val="0"/>
                              <w:divBdr>
                                <w:top w:val="single" w:sz="2" w:space="0" w:color="E5E7EB"/>
                                <w:left w:val="single" w:sz="2" w:space="0" w:color="E5E7EB"/>
                                <w:bottom w:val="single" w:sz="2" w:space="0" w:color="E5E7EB"/>
                                <w:right w:val="single" w:sz="2" w:space="0" w:color="E5E7EB"/>
                              </w:divBdr>
                              <w:divsChild>
                                <w:div w:id="1663000825">
                                  <w:marLeft w:val="0"/>
                                  <w:marRight w:val="0"/>
                                  <w:marTop w:val="0"/>
                                  <w:marBottom w:val="0"/>
                                  <w:divBdr>
                                    <w:top w:val="single" w:sz="2" w:space="0" w:color="E5E7EB"/>
                                    <w:left w:val="single" w:sz="2" w:space="0" w:color="E5E7EB"/>
                                    <w:bottom w:val="single" w:sz="2" w:space="0" w:color="E5E7EB"/>
                                    <w:right w:val="single" w:sz="2" w:space="0" w:color="E5E7EB"/>
                                  </w:divBdr>
                                  <w:divsChild>
                                    <w:div w:id="185875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208227">
                                  <w:marLeft w:val="0"/>
                                  <w:marRight w:val="0"/>
                                  <w:marTop w:val="0"/>
                                  <w:marBottom w:val="0"/>
                                  <w:divBdr>
                                    <w:top w:val="single" w:sz="2" w:space="0" w:color="E5E7EB"/>
                                    <w:left w:val="single" w:sz="2" w:space="0" w:color="E5E7EB"/>
                                    <w:bottom w:val="single" w:sz="2" w:space="0" w:color="E5E7EB"/>
                                    <w:right w:val="single" w:sz="2" w:space="0" w:color="E5E7EB"/>
                                  </w:divBdr>
                                  <w:divsChild>
                                    <w:div w:id="1219248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3711224">
                                  <w:marLeft w:val="0"/>
                                  <w:marRight w:val="0"/>
                                  <w:marTop w:val="0"/>
                                  <w:marBottom w:val="0"/>
                                  <w:divBdr>
                                    <w:top w:val="single" w:sz="2" w:space="0" w:color="E5E7EB"/>
                                    <w:left w:val="single" w:sz="2" w:space="0" w:color="E5E7EB"/>
                                    <w:bottom w:val="single" w:sz="2" w:space="0" w:color="E5E7EB"/>
                                    <w:right w:val="single" w:sz="2" w:space="0" w:color="E5E7EB"/>
                                  </w:divBdr>
                                  <w:divsChild>
                                    <w:div w:id="2127582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7978951">
                                  <w:marLeft w:val="0"/>
                                  <w:marRight w:val="0"/>
                                  <w:marTop w:val="0"/>
                                  <w:marBottom w:val="0"/>
                                  <w:divBdr>
                                    <w:top w:val="single" w:sz="2" w:space="0" w:color="E5E7EB"/>
                                    <w:left w:val="single" w:sz="2" w:space="0" w:color="E5E7EB"/>
                                    <w:bottom w:val="single" w:sz="2" w:space="0" w:color="E5E7EB"/>
                                    <w:right w:val="single" w:sz="2" w:space="0" w:color="E5E7EB"/>
                                  </w:divBdr>
                                  <w:divsChild>
                                    <w:div w:id="73478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716119">
                                  <w:marLeft w:val="0"/>
                                  <w:marRight w:val="0"/>
                                  <w:marTop w:val="0"/>
                                  <w:marBottom w:val="0"/>
                                  <w:divBdr>
                                    <w:top w:val="single" w:sz="2" w:space="0" w:color="E5E7EB"/>
                                    <w:left w:val="single" w:sz="2" w:space="0" w:color="E5E7EB"/>
                                    <w:bottom w:val="single" w:sz="2" w:space="0" w:color="E5E7EB"/>
                                    <w:right w:val="single" w:sz="2" w:space="0" w:color="E5E7EB"/>
                                  </w:divBdr>
                                  <w:divsChild>
                                    <w:div w:id="283196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38936079">
          <w:marLeft w:val="0"/>
          <w:marRight w:val="0"/>
          <w:marTop w:val="0"/>
          <w:marBottom w:val="0"/>
          <w:divBdr>
            <w:top w:val="single" w:sz="2" w:space="0" w:color="E5E7EB"/>
            <w:left w:val="single" w:sz="2" w:space="0" w:color="E5E7EB"/>
            <w:bottom w:val="single" w:sz="2" w:space="0" w:color="E5E7EB"/>
            <w:right w:val="single" w:sz="2" w:space="0" w:color="E5E7EB"/>
          </w:divBdr>
          <w:divsChild>
            <w:div w:id="1751190571">
              <w:marLeft w:val="0"/>
              <w:marRight w:val="0"/>
              <w:marTop w:val="0"/>
              <w:marBottom w:val="0"/>
              <w:divBdr>
                <w:top w:val="single" w:sz="2" w:space="0" w:color="E5E7EB"/>
                <w:left w:val="single" w:sz="2" w:space="0" w:color="E5E7EB"/>
                <w:bottom w:val="single" w:sz="2" w:space="0" w:color="E5E7EB"/>
                <w:right w:val="single" w:sz="2" w:space="0" w:color="E5E7EB"/>
              </w:divBdr>
              <w:divsChild>
                <w:div w:id="264310534">
                  <w:marLeft w:val="0"/>
                  <w:marRight w:val="0"/>
                  <w:marTop w:val="0"/>
                  <w:marBottom w:val="0"/>
                  <w:divBdr>
                    <w:top w:val="single" w:sz="2" w:space="0" w:color="E5E7EB"/>
                    <w:left w:val="single" w:sz="2" w:space="0" w:color="E5E7EB"/>
                    <w:bottom w:val="single" w:sz="2" w:space="0" w:color="E5E7EB"/>
                    <w:right w:val="single" w:sz="2" w:space="0" w:color="E5E7EB"/>
                  </w:divBdr>
                  <w:divsChild>
                    <w:div w:id="745610584">
                      <w:marLeft w:val="0"/>
                      <w:marRight w:val="0"/>
                      <w:marTop w:val="0"/>
                      <w:marBottom w:val="0"/>
                      <w:divBdr>
                        <w:top w:val="single" w:sz="2" w:space="0" w:color="E5E7EB"/>
                        <w:left w:val="single" w:sz="2" w:space="0" w:color="E5E7EB"/>
                        <w:bottom w:val="single" w:sz="2" w:space="0" w:color="E5E7EB"/>
                        <w:right w:val="single" w:sz="2" w:space="0" w:color="E5E7EB"/>
                      </w:divBdr>
                      <w:divsChild>
                        <w:div w:id="1965690395">
                          <w:marLeft w:val="0"/>
                          <w:marRight w:val="0"/>
                          <w:marTop w:val="0"/>
                          <w:marBottom w:val="0"/>
                          <w:divBdr>
                            <w:top w:val="single" w:sz="2" w:space="11" w:color="E5E7EB"/>
                            <w:left w:val="single" w:sz="2" w:space="0" w:color="E5E7EB"/>
                            <w:bottom w:val="single" w:sz="2" w:space="11" w:color="E5E7EB"/>
                            <w:right w:val="single" w:sz="2" w:space="0" w:color="E5E7EB"/>
                          </w:divBdr>
                          <w:divsChild>
                            <w:div w:id="736559597">
                              <w:marLeft w:val="0"/>
                              <w:marRight w:val="0"/>
                              <w:marTop w:val="0"/>
                              <w:marBottom w:val="0"/>
                              <w:divBdr>
                                <w:top w:val="single" w:sz="2" w:space="0" w:color="E5E7EB"/>
                                <w:left w:val="single" w:sz="2" w:space="0" w:color="E5E7EB"/>
                                <w:bottom w:val="single" w:sz="2" w:space="24" w:color="E5E7EB"/>
                                <w:right w:val="single" w:sz="2" w:space="0" w:color="E5E7EB"/>
                              </w:divBdr>
                              <w:divsChild>
                                <w:div w:id="1607422419">
                                  <w:marLeft w:val="0"/>
                                  <w:marRight w:val="0"/>
                                  <w:marTop w:val="0"/>
                                  <w:marBottom w:val="0"/>
                                  <w:divBdr>
                                    <w:top w:val="single" w:sz="2" w:space="0" w:color="E5E7EB"/>
                                    <w:left w:val="single" w:sz="2" w:space="0" w:color="E5E7EB"/>
                                    <w:bottom w:val="single" w:sz="2" w:space="0" w:color="E5E7EB"/>
                                    <w:right w:val="single" w:sz="2" w:space="0" w:color="E5E7EB"/>
                                  </w:divBdr>
                                </w:div>
                                <w:div w:id="641233791">
                                  <w:marLeft w:val="0"/>
                                  <w:marRight w:val="0"/>
                                  <w:marTop w:val="0"/>
                                  <w:marBottom w:val="0"/>
                                  <w:divBdr>
                                    <w:top w:val="single" w:sz="2" w:space="0" w:color="E5E7EB"/>
                                    <w:left w:val="single" w:sz="2" w:space="0" w:color="E5E7EB"/>
                                    <w:bottom w:val="single" w:sz="2" w:space="0" w:color="E5E7EB"/>
                                    <w:right w:val="single" w:sz="2" w:space="0" w:color="E5E7EB"/>
                                  </w:divBdr>
                                </w:div>
                                <w:div w:id="2091810342">
                                  <w:marLeft w:val="0"/>
                                  <w:marRight w:val="0"/>
                                  <w:marTop w:val="0"/>
                                  <w:marBottom w:val="0"/>
                                  <w:divBdr>
                                    <w:top w:val="single" w:sz="2" w:space="0" w:color="E5E7EB"/>
                                    <w:left w:val="single" w:sz="2" w:space="0" w:color="E5E7EB"/>
                                    <w:bottom w:val="single" w:sz="2" w:space="0" w:color="E5E7EB"/>
                                    <w:right w:val="single" w:sz="2" w:space="0" w:color="E5E7EB"/>
                                  </w:divBdr>
                                </w:div>
                                <w:div w:id="1382092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65468241">
                      <w:marLeft w:val="0"/>
                      <w:marRight w:val="0"/>
                      <w:marTop w:val="0"/>
                      <w:marBottom w:val="0"/>
                      <w:divBdr>
                        <w:top w:val="single" w:sz="2" w:space="0" w:color="E5E7EB"/>
                        <w:left w:val="single" w:sz="2" w:space="0" w:color="E5E7EB"/>
                        <w:bottom w:val="single" w:sz="2" w:space="0" w:color="E5E7EB"/>
                        <w:right w:val="single" w:sz="2" w:space="0" w:color="E5E7EB"/>
                      </w:divBdr>
                      <w:divsChild>
                        <w:div w:id="2058122652">
                          <w:marLeft w:val="0"/>
                          <w:marRight w:val="0"/>
                          <w:marTop w:val="0"/>
                          <w:marBottom w:val="0"/>
                          <w:divBdr>
                            <w:top w:val="single" w:sz="2" w:space="0" w:color="E5E7EB"/>
                            <w:left w:val="single" w:sz="2" w:space="0" w:color="E5E7EB"/>
                            <w:bottom w:val="single" w:sz="2" w:space="0" w:color="E5E7EB"/>
                            <w:right w:val="single" w:sz="2" w:space="0" w:color="E5E7EB"/>
                          </w:divBdr>
                          <w:divsChild>
                            <w:div w:id="1999188595">
                              <w:marLeft w:val="0"/>
                              <w:marRight w:val="0"/>
                              <w:marTop w:val="0"/>
                              <w:marBottom w:val="0"/>
                              <w:divBdr>
                                <w:top w:val="single" w:sz="2" w:space="0" w:color="E5E7EB"/>
                                <w:left w:val="single" w:sz="2" w:space="0" w:color="E5E7EB"/>
                                <w:bottom w:val="single" w:sz="2" w:space="0" w:color="E5E7EB"/>
                                <w:right w:val="single" w:sz="2" w:space="0" w:color="E5E7EB"/>
                              </w:divBdr>
                              <w:divsChild>
                                <w:div w:id="1124079419">
                                  <w:marLeft w:val="0"/>
                                  <w:marRight w:val="0"/>
                                  <w:marTop w:val="0"/>
                                  <w:marBottom w:val="0"/>
                                  <w:divBdr>
                                    <w:top w:val="single" w:sz="2" w:space="0" w:color="E5E7EB"/>
                                    <w:left w:val="single" w:sz="2" w:space="0" w:color="E5E7EB"/>
                                    <w:bottom w:val="single" w:sz="2" w:space="0" w:color="E5E7EB"/>
                                    <w:right w:val="single" w:sz="2" w:space="0" w:color="E5E7EB"/>
                                  </w:divBdr>
                                </w:div>
                                <w:div w:id="174653799">
                                  <w:marLeft w:val="0"/>
                                  <w:marRight w:val="0"/>
                                  <w:marTop w:val="0"/>
                                  <w:marBottom w:val="0"/>
                                  <w:divBdr>
                                    <w:top w:val="single" w:sz="2" w:space="0" w:color="E5E7EB"/>
                                    <w:left w:val="single" w:sz="2" w:space="0" w:color="E5E7EB"/>
                                    <w:bottom w:val="single" w:sz="2" w:space="0" w:color="E5E7EB"/>
                                    <w:right w:val="single" w:sz="2" w:space="0" w:color="E5E7EB"/>
                                  </w:divBdr>
                                </w:div>
                                <w:div w:id="289479030">
                                  <w:marLeft w:val="0"/>
                                  <w:marRight w:val="0"/>
                                  <w:marTop w:val="0"/>
                                  <w:marBottom w:val="0"/>
                                  <w:divBdr>
                                    <w:top w:val="single" w:sz="2" w:space="0" w:color="E5E7EB"/>
                                    <w:left w:val="single" w:sz="2" w:space="0" w:color="E5E7EB"/>
                                    <w:bottom w:val="single" w:sz="2" w:space="0" w:color="E5E7EB"/>
                                    <w:right w:val="single" w:sz="2" w:space="0" w:color="E5E7EB"/>
                                  </w:divBdr>
                                </w:div>
                                <w:div w:id="1182628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2107474">
          <w:marLeft w:val="0"/>
          <w:marRight w:val="0"/>
          <w:marTop w:val="0"/>
          <w:marBottom w:val="180"/>
          <w:divBdr>
            <w:top w:val="single" w:sz="2" w:space="0" w:color="E5E7EB"/>
            <w:left w:val="single" w:sz="2" w:space="0" w:color="E5E7EB"/>
            <w:bottom w:val="single" w:sz="2" w:space="0" w:color="E5E7EB"/>
            <w:right w:val="single" w:sz="2" w:space="0" w:color="E5E7EB"/>
          </w:divBdr>
          <w:divsChild>
            <w:div w:id="1214850158">
              <w:marLeft w:val="0"/>
              <w:marRight w:val="0"/>
              <w:marTop w:val="0"/>
              <w:marBottom w:val="0"/>
              <w:divBdr>
                <w:top w:val="single" w:sz="2" w:space="0" w:color="E5E7EB"/>
                <w:left w:val="single" w:sz="2" w:space="0" w:color="E5E7EB"/>
                <w:bottom w:val="single" w:sz="2" w:space="2" w:color="E5E7EB"/>
                <w:right w:val="single" w:sz="2" w:space="0" w:color="E5E7EB"/>
              </w:divBdr>
            </w:div>
            <w:div w:id="422073377">
              <w:marLeft w:val="0"/>
              <w:marRight w:val="0"/>
              <w:marTop w:val="0"/>
              <w:marBottom w:val="0"/>
              <w:divBdr>
                <w:top w:val="single" w:sz="2" w:space="0" w:color="E5E7EB"/>
                <w:left w:val="single" w:sz="2" w:space="0" w:color="E5E7EB"/>
                <w:bottom w:val="single" w:sz="2" w:space="2" w:color="E5E7EB"/>
                <w:right w:val="single" w:sz="2" w:space="0" w:color="E5E7EB"/>
              </w:divBdr>
            </w:div>
          </w:divsChild>
        </w:div>
        <w:div w:id="1083144661">
          <w:marLeft w:val="0"/>
          <w:marRight w:val="0"/>
          <w:marTop w:val="0"/>
          <w:marBottom w:val="0"/>
          <w:divBdr>
            <w:top w:val="single" w:sz="2" w:space="0" w:color="E5E7EB"/>
            <w:left w:val="single" w:sz="2" w:space="0" w:color="E5E7EB"/>
            <w:bottom w:val="single" w:sz="2" w:space="0" w:color="E5E7EB"/>
            <w:right w:val="single" w:sz="2" w:space="0" w:color="E5E7EB"/>
          </w:divBdr>
          <w:divsChild>
            <w:div w:id="1166826781">
              <w:marLeft w:val="0"/>
              <w:marRight w:val="0"/>
              <w:marTop w:val="0"/>
              <w:marBottom w:val="300"/>
              <w:divBdr>
                <w:top w:val="single" w:sz="2" w:space="0" w:color="E5E7EB"/>
                <w:left w:val="single" w:sz="2" w:space="0" w:color="E5E7EB"/>
                <w:bottom w:val="single" w:sz="2" w:space="0" w:color="E5E7EB"/>
                <w:right w:val="single" w:sz="2" w:space="0" w:color="E5E7EB"/>
              </w:divBdr>
              <w:divsChild>
                <w:div w:id="1507599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584564">
          <w:marLeft w:val="0"/>
          <w:marRight w:val="0"/>
          <w:marTop w:val="0"/>
          <w:marBottom w:val="0"/>
          <w:divBdr>
            <w:top w:val="single" w:sz="2" w:space="0" w:color="E5E7EB"/>
            <w:left w:val="single" w:sz="2" w:space="0" w:color="E5E7EB"/>
            <w:bottom w:val="single" w:sz="2" w:space="0" w:color="E5E7EB"/>
            <w:right w:val="single" w:sz="2" w:space="0" w:color="E5E7EB"/>
          </w:divBdr>
          <w:divsChild>
            <w:div w:id="1326318509">
              <w:marLeft w:val="0"/>
              <w:marRight w:val="0"/>
              <w:marTop w:val="0"/>
              <w:marBottom w:val="240"/>
              <w:divBdr>
                <w:top w:val="single" w:sz="2" w:space="0" w:color="E5E7EB"/>
                <w:left w:val="single" w:sz="2" w:space="0" w:color="E5E7EB"/>
                <w:bottom w:val="single" w:sz="2" w:space="0" w:color="E5E7EB"/>
                <w:right w:val="single" w:sz="2" w:space="0" w:color="E5E7EB"/>
              </w:divBdr>
              <w:divsChild>
                <w:div w:id="294410155">
                  <w:marLeft w:val="0"/>
                  <w:marRight w:val="0"/>
                  <w:marTop w:val="0"/>
                  <w:marBottom w:val="0"/>
                  <w:divBdr>
                    <w:top w:val="single" w:sz="2" w:space="0" w:color="E5E7EB"/>
                    <w:left w:val="single" w:sz="2" w:space="0" w:color="E5E7EB"/>
                    <w:bottom w:val="single" w:sz="2" w:space="0" w:color="E5E7EB"/>
                    <w:right w:val="single" w:sz="2" w:space="0" w:color="E5E7EB"/>
                  </w:divBdr>
                  <w:divsChild>
                    <w:div w:id="215242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13613145">
          <w:marLeft w:val="0"/>
          <w:marRight w:val="0"/>
          <w:marTop w:val="0"/>
          <w:marBottom w:val="0"/>
          <w:divBdr>
            <w:top w:val="single" w:sz="2" w:space="0" w:color="E5E7EB"/>
            <w:left w:val="single" w:sz="2" w:space="0" w:color="E5E7EB"/>
            <w:bottom w:val="single" w:sz="2" w:space="0" w:color="E5E7EB"/>
            <w:right w:val="single" w:sz="2" w:space="0" w:color="E5E7EB"/>
          </w:divBdr>
          <w:divsChild>
            <w:div w:id="2012175969">
              <w:marLeft w:val="0"/>
              <w:marRight w:val="0"/>
              <w:marTop w:val="0"/>
              <w:marBottom w:val="0"/>
              <w:divBdr>
                <w:top w:val="single" w:sz="2" w:space="0" w:color="E5E7EB"/>
                <w:left w:val="single" w:sz="2" w:space="0" w:color="E5E7EB"/>
                <w:bottom w:val="single" w:sz="2" w:space="0" w:color="E5E7EB"/>
                <w:right w:val="single" w:sz="2" w:space="0" w:color="E5E7EB"/>
              </w:divBdr>
              <w:divsChild>
                <w:div w:id="1709648268">
                  <w:marLeft w:val="0"/>
                  <w:marRight w:val="0"/>
                  <w:marTop w:val="0"/>
                  <w:marBottom w:val="0"/>
                  <w:divBdr>
                    <w:top w:val="single" w:sz="2" w:space="0" w:color="E5E7EB"/>
                    <w:left w:val="single" w:sz="2" w:space="0" w:color="E5E7EB"/>
                    <w:bottom w:val="single" w:sz="2" w:space="0" w:color="E5E7EB"/>
                    <w:right w:val="single" w:sz="2" w:space="0" w:color="E5E7EB"/>
                  </w:divBdr>
                  <w:divsChild>
                    <w:div w:id="1195927056">
                      <w:marLeft w:val="0"/>
                      <w:marRight w:val="0"/>
                      <w:marTop w:val="0"/>
                      <w:marBottom w:val="180"/>
                      <w:divBdr>
                        <w:top w:val="single" w:sz="2" w:space="0" w:color="E5E7EB"/>
                        <w:left w:val="single" w:sz="2" w:space="0" w:color="E5E7EB"/>
                        <w:bottom w:val="single" w:sz="2" w:space="0" w:color="E5E7EB"/>
                        <w:right w:val="single" w:sz="2" w:space="0" w:color="E5E7EB"/>
                      </w:divBdr>
                      <w:divsChild>
                        <w:div w:id="778335003">
                          <w:marLeft w:val="0"/>
                          <w:marRight w:val="0"/>
                          <w:marTop w:val="0"/>
                          <w:marBottom w:val="180"/>
                          <w:divBdr>
                            <w:top w:val="single" w:sz="2" w:space="0" w:color="E5E7EB"/>
                            <w:left w:val="single" w:sz="2" w:space="0" w:color="E5E7EB"/>
                            <w:bottom w:val="single" w:sz="2" w:space="0" w:color="E5E7EB"/>
                            <w:right w:val="single" w:sz="2" w:space="0" w:color="E5E7EB"/>
                          </w:divBdr>
                          <w:divsChild>
                            <w:div w:id="632180523">
                              <w:marLeft w:val="0"/>
                              <w:marRight w:val="0"/>
                              <w:marTop w:val="0"/>
                              <w:marBottom w:val="0"/>
                              <w:divBdr>
                                <w:top w:val="single" w:sz="2" w:space="0" w:color="E5E7EB"/>
                                <w:left w:val="single" w:sz="2" w:space="0" w:color="E5E7EB"/>
                                <w:bottom w:val="single" w:sz="2" w:space="0" w:color="E5E7EB"/>
                                <w:right w:val="single" w:sz="2" w:space="0" w:color="E5E7EB"/>
                              </w:divBdr>
                              <w:divsChild>
                                <w:div w:id="2118482406">
                                  <w:marLeft w:val="0"/>
                                  <w:marRight w:val="0"/>
                                  <w:marTop w:val="0"/>
                                  <w:marBottom w:val="60"/>
                                  <w:divBdr>
                                    <w:top w:val="single" w:sz="2" w:space="0" w:color="E5E7EB"/>
                                    <w:left w:val="single" w:sz="2" w:space="0" w:color="E5E7EB"/>
                                    <w:bottom w:val="single" w:sz="2" w:space="0" w:color="E5E7EB"/>
                                    <w:right w:val="single" w:sz="2" w:space="0" w:color="E5E7EB"/>
                                  </w:divBdr>
                                  <w:divsChild>
                                    <w:div w:id="555627220">
                                      <w:marLeft w:val="0"/>
                                      <w:marRight w:val="0"/>
                                      <w:marTop w:val="0"/>
                                      <w:marBottom w:val="60"/>
                                      <w:divBdr>
                                        <w:top w:val="single" w:sz="2" w:space="0" w:color="E5E7EB"/>
                                        <w:left w:val="single" w:sz="2" w:space="0" w:color="E5E7EB"/>
                                        <w:bottom w:val="single" w:sz="2" w:space="0" w:color="E5E7EB"/>
                                        <w:right w:val="single" w:sz="2" w:space="0" w:color="E5E7EB"/>
                                      </w:divBdr>
                                    </w:div>
                                  </w:divsChild>
                                </w:div>
                              </w:divsChild>
                            </w:div>
                            <w:div w:id="244808694">
                              <w:marLeft w:val="0"/>
                              <w:marRight w:val="0"/>
                              <w:marTop w:val="0"/>
                              <w:marBottom w:val="0"/>
                              <w:divBdr>
                                <w:top w:val="single" w:sz="2" w:space="0" w:color="E5E7EB"/>
                                <w:left w:val="single" w:sz="2" w:space="0" w:color="E5E7EB"/>
                                <w:bottom w:val="single" w:sz="2" w:space="0" w:color="E5E7EB"/>
                                <w:right w:val="single" w:sz="2" w:space="0" w:color="E5E7EB"/>
                              </w:divBdr>
                              <w:divsChild>
                                <w:div w:id="182791552">
                                  <w:marLeft w:val="0"/>
                                  <w:marRight w:val="0"/>
                                  <w:marTop w:val="0"/>
                                  <w:marBottom w:val="0"/>
                                  <w:divBdr>
                                    <w:top w:val="single" w:sz="2" w:space="0" w:color="E5E7EB"/>
                                    <w:left w:val="single" w:sz="2" w:space="0" w:color="E5E7EB"/>
                                    <w:bottom w:val="single" w:sz="2" w:space="0" w:color="E5E7EB"/>
                                    <w:right w:val="single" w:sz="2" w:space="11" w:color="E5E7EB"/>
                                  </w:divBdr>
                                  <w:divsChild>
                                    <w:div w:id="1241869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2870283">
                          <w:marLeft w:val="0"/>
                          <w:marRight w:val="0"/>
                          <w:marTop w:val="0"/>
                          <w:marBottom w:val="0"/>
                          <w:divBdr>
                            <w:top w:val="single" w:sz="2" w:space="0" w:color="E5E7EB"/>
                            <w:left w:val="single" w:sz="2" w:space="0" w:color="E5E7EB"/>
                            <w:bottom w:val="single" w:sz="2" w:space="0" w:color="E5E7EB"/>
                            <w:right w:val="single" w:sz="2" w:space="0" w:color="E5E7EB"/>
                          </w:divBdr>
                          <w:divsChild>
                            <w:div w:id="2048947169">
                              <w:marLeft w:val="0"/>
                              <w:marRight w:val="0"/>
                              <w:marTop w:val="0"/>
                              <w:marBottom w:val="0"/>
                              <w:divBdr>
                                <w:top w:val="single" w:sz="2" w:space="0" w:color="E5E7EB"/>
                                <w:left w:val="single" w:sz="2" w:space="0" w:color="E5E7EB"/>
                                <w:bottom w:val="single" w:sz="2" w:space="0" w:color="E5E7EB"/>
                                <w:right w:val="single" w:sz="2" w:space="0" w:color="E5E7EB"/>
                              </w:divBdr>
                              <w:divsChild>
                                <w:div w:id="226960827">
                                  <w:marLeft w:val="0"/>
                                  <w:marRight w:val="0"/>
                                  <w:marTop w:val="0"/>
                                  <w:marBottom w:val="0"/>
                                  <w:divBdr>
                                    <w:top w:val="single" w:sz="2" w:space="0" w:color="E5E7EB"/>
                                    <w:left w:val="single" w:sz="2" w:space="0" w:color="E5E7EB"/>
                                    <w:bottom w:val="single" w:sz="2" w:space="0" w:color="E5E7EB"/>
                                    <w:right w:val="single" w:sz="2" w:space="0" w:color="E5E7EB"/>
                                  </w:divBdr>
                                  <w:divsChild>
                                    <w:div w:id="2117172813">
                                      <w:marLeft w:val="0"/>
                                      <w:marRight w:val="0"/>
                                      <w:marTop w:val="0"/>
                                      <w:marBottom w:val="0"/>
                                      <w:divBdr>
                                        <w:top w:val="single" w:sz="2" w:space="0" w:color="E5E7EB"/>
                                        <w:left w:val="single" w:sz="2" w:space="0" w:color="E5E7EB"/>
                                        <w:bottom w:val="single" w:sz="2" w:space="0" w:color="E5E7EB"/>
                                        <w:right w:val="single" w:sz="2" w:space="0" w:color="E5E7EB"/>
                                      </w:divBdr>
                                      <w:divsChild>
                                        <w:div w:id="2093314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5310807">
                      <w:marLeft w:val="0"/>
                      <w:marRight w:val="0"/>
                      <w:marTop w:val="0"/>
                      <w:marBottom w:val="300"/>
                      <w:divBdr>
                        <w:top w:val="single" w:sz="2" w:space="0" w:color="E5E7EB"/>
                        <w:left w:val="single" w:sz="2" w:space="0" w:color="E5E7EB"/>
                        <w:bottom w:val="single" w:sz="2" w:space="0" w:color="E5E7EB"/>
                        <w:right w:val="single" w:sz="2" w:space="0" w:color="E5E7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Van Horn</dc:creator>
  <cp:keywords/>
  <dc:description/>
  <cp:lastModifiedBy>Katy OReilly</cp:lastModifiedBy>
  <cp:revision>2</cp:revision>
  <dcterms:created xsi:type="dcterms:W3CDTF">2024-01-30T18:36:00Z</dcterms:created>
  <dcterms:modified xsi:type="dcterms:W3CDTF">2024-01-30T18:36:00Z</dcterms:modified>
</cp:coreProperties>
</file>